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0C" w:rsidRDefault="00DF7500">
      <w:pPr>
        <w:rPr>
          <w:rFonts w:ascii="Felix Titling" w:hAnsi="Felix Titling"/>
          <w:sz w:val="40"/>
          <w:szCs w:val="40"/>
        </w:rPr>
      </w:pPr>
      <w:r>
        <w:rPr>
          <w:rFonts w:ascii="Felix Titling" w:hAnsi="Felix Titling"/>
          <w:sz w:val="40"/>
          <w:szCs w:val="40"/>
        </w:rPr>
        <w:t>Color Symbolism</w:t>
      </w:r>
      <w:r w:rsidR="00560EE2">
        <w:rPr>
          <w:rFonts w:ascii="Felix Titling" w:hAnsi="Felix Titling"/>
          <w:sz w:val="40"/>
          <w:szCs w:val="40"/>
        </w:rPr>
        <w:t xml:space="preserve"> – Emotions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Red:</w:t>
      </w:r>
      <w:r w:rsidRPr="00A67442">
        <w:rPr>
          <w:rFonts w:ascii="Antique Olive" w:hAnsi="Antique Olive"/>
        </w:rPr>
        <w:t xml:space="preserve"> excitement, energy, passion, love, desire, speed, strength, power, heat, aggression, danger, fire, blood, war, violence, intense, passionate.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Pink:</w:t>
      </w:r>
      <w:r w:rsidRPr="00A67442">
        <w:rPr>
          <w:rFonts w:ascii="Antique Olive" w:hAnsi="Antique Olive"/>
        </w:rPr>
        <w:t xml:space="preserve"> love, romance, caring, tenderness, acceptance, calm.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Beige:</w:t>
      </w:r>
      <w:r w:rsidRPr="00A67442">
        <w:rPr>
          <w:rFonts w:ascii="Antique Olive" w:hAnsi="Antique Olive"/>
        </w:rPr>
        <w:t xml:space="preserve"> unification, quiet, pleasantness, calm, simplicity.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Yellow:</w:t>
      </w:r>
      <w:r w:rsidRPr="00A67442">
        <w:rPr>
          <w:rFonts w:ascii="Antique Olive" w:hAnsi="Antique Olive"/>
        </w:rPr>
        <w:t xml:space="preserve"> joy, happiness, betrayal, optimism, idealism, imagination, hope, sunshine, summer, gold, philosophy, dishonesty, cowardice, jealousy, covetousness, deceit, illness, hazard, friendship.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Blue:</w:t>
      </w:r>
      <w:r w:rsidRPr="00A67442">
        <w:rPr>
          <w:rFonts w:ascii="Antique Olive" w:hAnsi="Antique Olive"/>
        </w:rPr>
        <w:t xml:space="preserve"> peace, tranquility, cold, calm, stability, harmony, unity, trust, truth, confidence, conservatism, security, cleanliness, order, loyalty, sky, water, technology, depression. 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Turquoise:</w:t>
      </w:r>
      <w:r w:rsidRPr="00A67442">
        <w:rPr>
          <w:rFonts w:ascii="Antique Olive" w:hAnsi="Antique Olive"/>
        </w:rPr>
        <w:t xml:space="preserve"> calm, sophistication, water, feminine.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Violet:</w:t>
      </w:r>
      <w:r w:rsidRPr="00A67442">
        <w:rPr>
          <w:rFonts w:ascii="Antique Olive" w:hAnsi="Antique Olive"/>
        </w:rPr>
        <w:t xml:space="preserve"> royalty, nobility, spirituality, ceremony, mysterious, transformation, wisdom, enlightenment, cruelty, arrogance, mourning. 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Lavender:</w:t>
      </w:r>
      <w:r w:rsidRPr="00A67442">
        <w:rPr>
          <w:rFonts w:ascii="Antique Olive" w:hAnsi="Antique Olive"/>
        </w:rPr>
        <w:t xml:space="preserve"> femininity, grace, elegance.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Orange:</w:t>
      </w:r>
      <w:r w:rsidRPr="00A67442">
        <w:rPr>
          <w:rFonts w:ascii="Antique Olive" w:hAnsi="Antique Olive"/>
        </w:rPr>
        <w:t xml:space="preserve"> energy, balance, enthusiasm, warmth, vibrant, expansive, flamboyant, demanding of attention. 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Green:</w:t>
      </w:r>
      <w:r w:rsidRPr="00A67442">
        <w:rPr>
          <w:rFonts w:ascii="Antique Olive" w:hAnsi="Antique Olive"/>
        </w:rPr>
        <w:t xml:space="preserve"> nature, environment, healthy, good luck, renewal, youth, spring, generosity, fertility, jealousy, inexperience, envy, misfortune, vigor.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Brown:</w:t>
      </w:r>
      <w:r w:rsidRPr="00A67442">
        <w:rPr>
          <w:rFonts w:ascii="Antique Olive" w:hAnsi="Antique Olive"/>
        </w:rPr>
        <w:t xml:space="preserve"> earth, stability, hearth, home, outdoors, reliability, comfort, endurance, simplicity, comfort.</w:t>
      </w:r>
    </w:p>
    <w:p w:rsidR="00560EE2" w:rsidRPr="00A67442" w:rsidRDefault="00560EE2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Gray:</w:t>
      </w:r>
      <w:r w:rsidRPr="00A67442">
        <w:rPr>
          <w:rFonts w:ascii="Antique Olive" w:hAnsi="Antique Olive"/>
        </w:rPr>
        <w:t xml:space="preserve"> security, reliability, intelligence, staid, modesty, dignity, maturity, solid, conservative, practical, old age, sadness, boring, </w:t>
      </w:r>
      <w:r w:rsidR="00DF7500" w:rsidRPr="00A67442">
        <w:rPr>
          <w:rFonts w:ascii="Antique Olive" w:hAnsi="Antique Olive"/>
        </w:rPr>
        <w:t>silver symbolizes calm.</w:t>
      </w:r>
    </w:p>
    <w:p w:rsidR="00A67442" w:rsidRPr="00A67442" w:rsidRDefault="00DF7500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White:</w:t>
      </w:r>
      <w:r w:rsidRPr="00A67442">
        <w:rPr>
          <w:rFonts w:ascii="Antique Olive" w:hAnsi="Antique Olive"/>
        </w:rPr>
        <w:t xml:space="preserve"> reverence, purity, birth, simplicity, cleanliness, peace, humility, precision, innocence, youth, winter, snow, good, sterility, marriage (western cultures), death (eastern cultures), cold, clinical. </w:t>
      </w:r>
    </w:p>
    <w:p w:rsidR="00DF7500" w:rsidRPr="00A67442" w:rsidRDefault="00DF7500">
      <w:pPr>
        <w:rPr>
          <w:rFonts w:ascii="Antique Olive" w:hAnsi="Antique Olive"/>
        </w:rPr>
      </w:pPr>
      <w:r w:rsidRPr="00A67442">
        <w:rPr>
          <w:rFonts w:ascii="Antique Olive" w:hAnsi="Antique Olive"/>
          <w:b/>
          <w:u w:val="single"/>
        </w:rPr>
        <w:t>Black:</w:t>
      </w:r>
      <w:r w:rsidRPr="00A67442">
        <w:rPr>
          <w:rFonts w:ascii="Antique Olive" w:hAnsi="Antique Olive"/>
        </w:rPr>
        <w:t xml:space="preserve"> power, sexuality, sophistication, formality, elegance, wealth, mystery, fear, evil, unhappiness, depth, style, evil, sadness, remorse, anger, anonymity, underground, good technical color, mourning, death (western cultures.) </w:t>
      </w:r>
    </w:p>
    <w:sectPr w:rsidR="00DF7500" w:rsidRPr="00A67442" w:rsidSect="006647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15" w:rsidRDefault="00231115" w:rsidP="00281794">
      <w:pPr>
        <w:spacing w:after="0" w:line="240" w:lineRule="auto"/>
      </w:pPr>
      <w:r>
        <w:separator/>
      </w:r>
    </w:p>
  </w:endnote>
  <w:endnote w:type="continuationSeparator" w:id="0">
    <w:p w:rsidR="00231115" w:rsidRDefault="00231115" w:rsidP="0028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15" w:rsidRDefault="00231115" w:rsidP="00281794">
      <w:pPr>
        <w:spacing w:after="0" w:line="240" w:lineRule="auto"/>
      </w:pPr>
      <w:r>
        <w:separator/>
      </w:r>
    </w:p>
  </w:footnote>
  <w:footnote w:type="continuationSeparator" w:id="0">
    <w:p w:rsidR="00231115" w:rsidRDefault="00231115" w:rsidP="0028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94" w:rsidRDefault="00281794">
    <w:pPr>
      <w:pStyle w:val="Header"/>
    </w:pPr>
    <w:r>
      <w:t>Color</w:t>
    </w:r>
    <w:r>
      <w:ptab w:relativeTo="margin" w:alignment="center" w:leader="none"/>
    </w:r>
    <w:r>
      <w:t>Visual Art</w:t>
    </w:r>
    <w:r>
      <w:ptab w:relativeTo="margin" w:alignment="right" w:leader="none"/>
    </w:r>
    <w:r>
      <w:t>Ms. Tucker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E2"/>
    <w:rsid w:val="00231115"/>
    <w:rsid w:val="00281794"/>
    <w:rsid w:val="0042766B"/>
    <w:rsid w:val="004B1007"/>
    <w:rsid w:val="00560EE2"/>
    <w:rsid w:val="00664785"/>
    <w:rsid w:val="00A67442"/>
    <w:rsid w:val="00D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794"/>
  </w:style>
  <w:style w:type="paragraph" w:styleId="Footer">
    <w:name w:val="footer"/>
    <w:basedOn w:val="Normal"/>
    <w:link w:val="FooterChar"/>
    <w:uiPriority w:val="99"/>
    <w:semiHidden/>
    <w:unhideWhenUsed/>
    <w:rsid w:val="0028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794"/>
  </w:style>
  <w:style w:type="paragraph" w:styleId="BalloonText">
    <w:name w:val="Balloon Text"/>
    <w:basedOn w:val="Normal"/>
    <w:link w:val="BalloonTextChar"/>
    <w:uiPriority w:val="99"/>
    <w:semiHidden/>
    <w:unhideWhenUsed/>
    <w:rsid w:val="0028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</cp:lastModifiedBy>
  <cp:revision>3</cp:revision>
  <cp:lastPrinted>2012-09-14T11:49:00Z</cp:lastPrinted>
  <dcterms:created xsi:type="dcterms:W3CDTF">2012-09-14T11:31:00Z</dcterms:created>
  <dcterms:modified xsi:type="dcterms:W3CDTF">2012-09-14T12:00:00Z</dcterms:modified>
</cp:coreProperties>
</file>