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BF" w:rsidRPr="00372799" w:rsidRDefault="00372799">
      <w:pPr>
        <w:rPr>
          <w:rFonts w:ascii="Lucida Handwriting" w:hAnsi="Lucida Handwriting"/>
          <w:sz w:val="44"/>
          <w:szCs w:val="44"/>
        </w:rPr>
      </w:pPr>
      <w:r w:rsidRPr="00372799">
        <w:rPr>
          <w:rFonts w:ascii="Lucida Handwriting" w:hAnsi="Lucida Handwriting"/>
          <w:sz w:val="44"/>
          <w:szCs w:val="44"/>
        </w:rPr>
        <w:t>Drawing Forms</w:t>
      </w:r>
    </w:p>
    <w:p w:rsidR="00372799" w:rsidRDefault="00372799"/>
    <w:p w:rsidR="00372799" w:rsidRDefault="00372799">
      <w:r>
        <w:rPr>
          <w:rFonts w:eastAsia="Times New Roman" w:cs="Times New Roman"/>
          <w:noProof/>
        </w:rPr>
        <w:drawing>
          <wp:inline distT="0" distB="0" distL="0" distR="0">
            <wp:extent cx="3623666" cy="1036178"/>
            <wp:effectExtent l="0" t="0" r="8890" b="5715"/>
            <wp:docPr id="1" name="img" descr="http://www.frankrobertdixon.com/practice/wp-content/uploads/2012/07/CubeSphereConeCylinderNoBac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frankrobertdixon.com/practice/wp-content/uploads/2012/07/CubeSphereConeCylinderNoBackgr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0321" cy="1038081"/>
                    </a:xfrm>
                    <a:prstGeom prst="rect">
                      <a:avLst/>
                    </a:prstGeom>
                    <a:noFill/>
                    <a:ln>
                      <a:noFill/>
                    </a:ln>
                  </pic:spPr>
                </pic:pic>
              </a:graphicData>
            </a:graphic>
          </wp:inline>
        </w:drawing>
      </w:r>
      <w:r>
        <w:rPr>
          <w:rFonts w:eastAsia="Times New Roman" w:cs="Times New Roman"/>
          <w:noProof/>
        </w:rPr>
        <w:drawing>
          <wp:inline distT="0" distB="0" distL="0" distR="0" wp14:anchorId="122B2197" wp14:editId="1BB458FA">
            <wp:extent cx="1829420" cy="1822391"/>
            <wp:effectExtent l="0" t="0" r="0" b="6985"/>
            <wp:docPr id="3" name="Picture 3" descr="ttp://www.drawingandpaintinglessons.com/images/BD_Shapes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drawingandpaintinglessons.com/images/BD_ShapesForm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2693" cy="1825652"/>
                    </a:xfrm>
                    <a:prstGeom prst="rect">
                      <a:avLst/>
                    </a:prstGeom>
                    <a:noFill/>
                    <a:ln>
                      <a:noFill/>
                    </a:ln>
                  </pic:spPr>
                </pic:pic>
              </a:graphicData>
            </a:graphic>
          </wp:inline>
        </w:drawing>
      </w:r>
    </w:p>
    <w:p w:rsidR="00372799" w:rsidRDefault="00372799"/>
    <w:p w:rsidR="00372799" w:rsidRDefault="00372799" w:rsidP="00372799"/>
    <w:p w:rsidR="00372799" w:rsidRDefault="007640B2" w:rsidP="00372799">
      <w:r>
        <w:rPr>
          <w:b/>
        </w:rPr>
        <w:t xml:space="preserve">Geometric Form: </w:t>
      </w:r>
      <w:r w:rsidR="00372799" w:rsidRPr="00372799">
        <w:rPr>
          <w:b/>
        </w:rPr>
        <w:t>Practice</w:t>
      </w:r>
      <w:r w:rsidR="00372799">
        <w:t xml:space="preserve"> drawing a Sphere, Cube, Cylinder, Cone and Pyra</w:t>
      </w:r>
      <w:r>
        <w:t>mid on one whole sketchbook page, by setting up a still life on your table and drawing real forms.</w:t>
      </w:r>
      <w:r w:rsidR="00372799">
        <w:t xml:space="preserve"> Forms must fill the entire space</w:t>
      </w:r>
      <w:r>
        <w:t xml:space="preserve"> provided. Each form must have the same</w:t>
      </w:r>
      <w:r w:rsidR="00372799">
        <w:t xml:space="preserve"> light source, smooth blended value with a pencil and a shadow. Do not outline the forms, value must transition to show the form. These simple forms are in every complex form, and if you practice how to do this correctly you can learn how to put forms together and draw anything! </w:t>
      </w:r>
      <w:r>
        <w:t>(1 Day)</w:t>
      </w:r>
    </w:p>
    <w:p w:rsidR="007640B2" w:rsidRDefault="007640B2" w:rsidP="00372799"/>
    <w:p w:rsidR="007640B2" w:rsidRDefault="007640B2" w:rsidP="00372799">
      <w:r w:rsidRPr="007640B2">
        <w:rPr>
          <w:b/>
        </w:rPr>
        <w:t>Organic Form: Practice</w:t>
      </w:r>
      <w:r>
        <w:t xml:space="preserve"> drawing organic forms from life. Forms will be provided by teacher. Remember to look for geometric shapes within the form to help get proportions correct. Look carefully at the value transitions. Do not outline the object. Drawing should take up one entire sketchbook page. (1 day) </w:t>
      </w:r>
    </w:p>
    <w:p w:rsidR="007640B2" w:rsidRDefault="007640B2" w:rsidP="00372799"/>
    <w:p w:rsidR="007640B2" w:rsidRDefault="007640B2" w:rsidP="00372799">
      <w:r>
        <w:rPr>
          <w:noProof/>
        </w:rPr>
        <w:drawing>
          <wp:inline distT="0" distB="0" distL="0" distR="0" wp14:anchorId="76ED7FD0" wp14:editId="6CF48220">
            <wp:extent cx="5486400" cy="1519600"/>
            <wp:effectExtent l="0" t="0" r="0" b="0"/>
            <wp:docPr id="2" name="Picture 2" descr="Image result for valu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ue 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19600"/>
                    </a:xfrm>
                    <a:prstGeom prst="rect">
                      <a:avLst/>
                    </a:prstGeom>
                    <a:noFill/>
                    <a:ln>
                      <a:noFill/>
                    </a:ln>
                  </pic:spPr>
                </pic:pic>
              </a:graphicData>
            </a:graphic>
          </wp:inline>
        </w:drawing>
      </w:r>
    </w:p>
    <w:p w:rsidR="007640B2" w:rsidRPr="00372799" w:rsidRDefault="007640B2" w:rsidP="00372799">
      <w:r>
        <w:t>Use the above Value scale to check if you are applying enough value throughout your entire drawings</w:t>
      </w:r>
      <w:bookmarkStart w:id="0" w:name="_GoBack"/>
      <w:bookmarkEnd w:id="0"/>
      <w:r>
        <w:t xml:space="preserve">. </w:t>
      </w:r>
    </w:p>
    <w:sectPr w:rsidR="007640B2" w:rsidRPr="00372799" w:rsidSect="00565DB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B4" w:rsidRDefault="00AD04B4" w:rsidP="00372799">
      <w:r>
        <w:separator/>
      </w:r>
    </w:p>
  </w:endnote>
  <w:endnote w:type="continuationSeparator" w:id="0">
    <w:p w:rsidR="00AD04B4" w:rsidRDefault="00AD04B4" w:rsidP="0037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9" w:rsidRDefault="00372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9" w:rsidRDefault="00372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9" w:rsidRDefault="0037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B4" w:rsidRDefault="00AD04B4" w:rsidP="00372799">
      <w:r>
        <w:separator/>
      </w:r>
    </w:p>
  </w:footnote>
  <w:footnote w:type="continuationSeparator" w:id="0">
    <w:p w:rsidR="00AD04B4" w:rsidRDefault="00AD04B4" w:rsidP="00372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9" w:rsidRDefault="003727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9" w:rsidRDefault="00372799">
    <w:pPr>
      <w:pStyle w:val="Header"/>
    </w:pPr>
    <w:r>
      <w:t>Mrs. Tucker Gravatt</w:t>
    </w:r>
    <w:r>
      <w:tab/>
      <w:t>Visual Art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99" w:rsidRDefault="00372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99"/>
    <w:rsid w:val="00372799"/>
    <w:rsid w:val="00565DBF"/>
    <w:rsid w:val="007640B2"/>
    <w:rsid w:val="00AD04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6EE5BE-C41E-4F8B-9CB6-261EE062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2799"/>
    <w:rPr>
      <w:rFonts w:ascii="Lucida Grande" w:hAnsi="Lucida Grande" w:cs="Lucida Grande"/>
      <w:sz w:val="18"/>
      <w:szCs w:val="18"/>
    </w:rPr>
  </w:style>
  <w:style w:type="paragraph" w:styleId="Header">
    <w:name w:val="header"/>
    <w:basedOn w:val="Normal"/>
    <w:link w:val="HeaderChar"/>
    <w:uiPriority w:val="99"/>
    <w:unhideWhenUsed/>
    <w:rsid w:val="00372799"/>
    <w:pPr>
      <w:tabs>
        <w:tab w:val="center" w:pos="4320"/>
        <w:tab w:val="right" w:pos="8640"/>
      </w:tabs>
    </w:pPr>
  </w:style>
  <w:style w:type="character" w:customStyle="1" w:styleId="HeaderChar">
    <w:name w:val="Header Char"/>
    <w:basedOn w:val="DefaultParagraphFont"/>
    <w:link w:val="Header"/>
    <w:uiPriority w:val="99"/>
    <w:rsid w:val="00372799"/>
  </w:style>
  <w:style w:type="paragraph" w:styleId="Footer">
    <w:name w:val="footer"/>
    <w:basedOn w:val="Normal"/>
    <w:link w:val="FooterChar"/>
    <w:uiPriority w:val="99"/>
    <w:unhideWhenUsed/>
    <w:rsid w:val="00372799"/>
    <w:pPr>
      <w:tabs>
        <w:tab w:val="center" w:pos="4320"/>
        <w:tab w:val="right" w:pos="8640"/>
      </w:tabs>
    </w:pPr>
  </w:style>
  <w:style w:type="character" w:customStyle="1" w:styleId="FooterChar">
    <w:name w:val="Footer Char"/>
    <w:basedOn w:val="DefaultParagraphFont"/>
    <w:link w:val="Footer"/>
    <w:uiPriority w:val="99"/>
    <w:rsid w:val="0037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Tucker Gravatt</dc:creator>
  <cp:keywords/>
  <dc:description/>
  <cp:lastModifiedBy>Abigail Tucker Gravatt</cp:lastModifiedBy>
  <cp:revision>2</cp:revision>
  <dcterms:created xsi:type="dcterms:W3CDTF">2016-08-16T14:54:00Z</dcterms:created>
  <dcterms:modified xsi:type="dcterms:W3CDTF">2017-01-18T13:16:00Z</dcterms:modified>
</cp:coreProperties>
</file>