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Shading-Accent3"/>
        <w:tblW w:w="0" w:type="auto"/>
        <w:tblLook w:val="04A0" w:firstRow="1" w:lastRow="0" w:firstColumn="1" w:lastColumn="0" w:noHBand="0" w:noVBand="1"/>
      </w:tblPr>
      <w:tblGrid>
        <w:gridCol w:w="9360"/>
      </w:tblGrid>
      <w:tr w:rsidR="00417904"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17904" w:rsidRDefault="00417904" w:rsidP="00342195">
            <w:pPr>
              <w:jc w:val="center"/>
            </w:pPr>
            <w:r>
              <w:t>Project Assessment Rubric- Mrs. Tucker Gravatt</w:t>
            </w:r>
          </w:p>
        </w:tc>
      </w:tr>
      <w:tr w:rsidR="00417904"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tbl>
            <w:tblPr>
              <w:tblStyle w:val="TableGrid"/>
              <w:tblW w:w="0" w:type="auto"/>
              <w:tblLook w:val="04A0" w:firstRow="1" w:lastRow="0" w:firstColumn="1" w:lastColumn="0" w:noHBand="0" w:noVBand="1"/>
            </w:tblPr>
            <w:tblGrid>
              <w:gridCol w:w="6410"/>
              <w:gridCol w:w="2724"/>
            </w:tblGrid>
            <w:tr w:rsidR="00417904" w:rsidTr="00342195">
              <w:tc>
                <w:tcPr>
                  <w:tcW w:w="6565" w:type="dxa"/>
                </w:tcPr>
                <w:p w:rsidR="00417904" w:rsidRDefault="00417904" w:rsidP="00342195">
                  <w:r>
                    <w:t>Student Name:</w:t>
                  </w:r>
                </w:p>
              </w:tc>
              <w:tc>
                <w:tcPr>
                  <w:tcW w:w="2780" w:type="dxa"/>
                </w:tcPr>
                <w:p w:rsidR="00417904" w:rsidRDefault="00417904" w:rsidP="00342195">
                  <w:r>
                    <w:t>Class Period:</w:t>
                  </w:r>
                </w:p>
              </w:tc>
            </w:tr>
            <w:tr w:rsidR="00417904" w:rsidTr="00342195">
              <w:tc>
                <w:tcPr>
                  <w:tcW w:w="6565" w:type="dxa"/>
                </w:tcPr>
                <w:p w:rsidR="00417904" w:rsidRPr="000A6FE7" w:rsidRDefault="00417904" w:rsidP="00417904">
                  <w:pPr>
                    <w:rPr>
                      <w:b/>
                    </w:rPr>
                  </w:pPr>
                  <w:r>
                    <w:t xml:space="preserve">Project: </w:t>
                  </w:r>
                  <w:r>
                    <w:rPr>
                      <w:b/>
                    </w:rPr>
                    <w:t xml:space="preserve">Abstracted </w:t>
                  </w:r>
                  <w:r w:rsidR="00716519">
                    <w:rPr>
                      <w:b/>
                    </w:rPr>
                    <w:t xml:space="preserve">Clay </w:t>
                  </w:r>
                  <w:r>
                    <w:rPr>
                      <w:b/>
                    </w:rPr>
                    <w:t>Object “pinch project”</w:t>
                  </w:r>
                </w:p>
              </w:tc>
              <w:tc>
                <w:tcPr>
                  <w:tcW w:w="2780" w:type="dxa"/>
                </w:tcPr>
                <w:p w:rsidR="00417904" w:rsidRDefault="00417904" w:rsidP="00342195">
                  <w:r>
                    <w:t xml:space="preserve">Date: </w:t>
                  </w:r>
                </w:p>
              </w:tc>
            </w:tr>
          </w:tbl>
          <w:p w:rsidR="00417904" w:rsidRDefault="00417904" w:rsidP="00342195">
            <w:pPr>
              <w:jc w:val="center"/>
            </w:pPr>
          </w:p>
        </w:tc>
      </w:tr>
      <w:tr w:rsidR="00417904" w:rsidRPr="0076291C" w:rsidTr="00342195">
        <w:tc>
          <w:tcPr>
            <w:cnfStyle w:val="001000000000" w:firstRow="0" w:lastRow="0" w:firstColumn="1" w:lastColumn="0" w:oddVBand="0" w:evenVBand="0" w:oddHBand="0" w:evenHBand="0" w:firstRowFirstColumn="0" w:firstRowLastColumn="0" w:lastRowFirstColumn="0" w:lastRowLastColumn="0"/>
            <w:tcW w:w="9576" w:type="dxa"/>
          </w:tcPr>
          <w:tbl>
            <w:tblPr>
              <w:tblStyle w:val="TableGrid"/>
              <w:tblW w:w="0" w:type="auto"/>
              <w:tblLook w:val="04A0" w:firstRow="1" w:lastRow="0" w:firstColumn="1" w:lastColumn="0" w:noHBand="0" w:noVBand="1"/>
            </w:tblPr>
            <w:tblGrid>
              <w:gridCol w:w="3395"/>
              <w:gridCol w:w="875"/>
              <w:gridCol w:w="958"/>
              <w:gridCol w:w="958"/>
              <w:gridCol w:w="1217"/>
              <w:gridCol w:w="813"/>
              <w:gridCol w:w="918"/>
            </w:tblGrid>
            <w:tr w:rsidR="00417904" w:rsidRPr="0076291C" w:rsidTr="00342195">
              <w:tc>
                <w:tcPr>
                  <w:tcW w:w="3922" w:type="dxa"/>
                </w:tcPr>
                <w:p w:rsidR="00417904" w:rsidRDefault="00417904" w:rsidP="00342195">
                  <w:pPr>
                    <w:rPr>
                      <w:sz w:val="18"/>
                      <w:szCs w:val="18"/>
                    </w:rPr>
                  </w:pPr>
                  <w:r>
                    <w:rPr>
                      <w:sz w:val="18"/>
                      <w:szCs w:val="18"/>
                    </w:rPr>
                    <w:t xml:space="preserve">Circle the number in pencil that best shows how well you feel that you completed that criterion for the assignment. </w:t>
                  </w:r>
                </w:p>
                <w:p w:rsidR="00417904" w:rsidRDefault="00417904" w:rsidP="00342195">
                  <w:pPr>
                    <w:rPr>
                      <w:b/>
                      <w:sz w:val="18"/>
                      <w:szCs w:val="18"/>
                    </w:rPr>
                  </w:pPr>
                  <w:r>
                    <w:rPr>
                      <w:b/>
                      <w:sz w:val="18"/>
                      <w:szCs w:val="18"/>
                    </w:rPr>
                    <w:t xml:space="preserve">A= </w:t>
                  </w:r>
                  <w:r w:rsidR="004B1FD5">
                    <w:rPr>
                      <w:b/>
                      <w:sz w:val="18"/>
                      <w:szCs w:val="18"/>
                    </w:rPr>
                    <w:t>90-100</w:t>
                  </w:r>
                </w:p>
                <w:p w:rsidR="00417904" w:rsidRDefault="00417904" w:rsidP="00342195">
                  <w:pPr>
                    <w:rPr>
                      <w:b/>
                      <w:sz w:val="18"/>
                      <w:szCs w:val="18"/>
                    </w:rPr>
                  </w:pPr>
                  <w:r>
                    <w:rPr>
                      <w:b/>
                      <w:sz w:val="18"/>
                      <w:szCs w:val="18"/>
                    </w:rPr>
                    <w:t xml:space="preserve">B = </w:t>
                  </w:r>
                  <w:r w:rsidR="004B1FD5">
                    <w:rPr>
                      <w:b/>
                      <w:sz w:val="18"/>
                      <w:szCs w:val="18"/>
                    </w:rPr>
                    <w:t>80-89</w:t>
                  </w:r>
                </w:p>
                <w:p w:rsidR="00417904" w:rsidRDefault="00417904" w:rsidP="00342195">
                  <w:pPr>
                    <w:rPr>
                      <w:b/>
                      <w:sz w:val="18"/>
                      <w:szCs w:val="18"/>
                    </w:rPr>
                  </w:pPr>
                  <w:r>
                    <w:rPr>
                      <w:b/>
                      <w:sz w:val="18"/>
                      <w:szCs w:val="18"/>
                    </w:rPr>
                    <w:t xml:space="preserve">C = </w:t>
                  </w:r>
                  <w:r w:rsidR="004B1FD5">
                    <w:rPr>
                      <w:b/>
                      <w:sz w:val="18"/>
                      <w:szCs w:val="18"/>
                    </w:rPr>
                    <w:t>70-79</w:t>
                  </w:r>
                </w:p>
                <w:p w:rsidR="00417904" w:rsidRDefault="00417904" w:rsidP="00342195">
                  <w:pPr>
                    <w:rPr>
                      <w:b/>
                      <w:sz w:val="18"/>
                      <w:szCs w:val="18"/>
                    </w:rPr>
                  </w:pPr>
                  <w:r>
                    <w:rPr>
                      <w:b/>
                      <w:sz w:val="18"/>
                      <w:szCs w:val="18"/>
                    </w:rPr>
                    <w:t xml:space="preserve">D = </w:t>
                  </w:r>
                  <w:r w:rsidR="004B1FD5">
                    <w:rPr>
                      <w:b/>
                      <w:sz w:val="18"/>
                      <w:szCs w:val="18"/>
                    </w:rPr>
                    <w:t>60-69</w:t>
                  </w:r>
                </w:p>
                <w:p w:rsidR="00417904" w:rsidRPr="005E5682" w:rsidRDefault="004B1FD5" w:rsidP="00342195">
                  <w:pPr>
                    <w:rPr>
                      <w:b/>
                      <w:sz w:val="18"/>
                      <w:szCs w:val="18"/>
                    </w:rPr>
                  </w:pPr>
                  <w:r>
                    <w:rPr>
                      <w:b/>
                      <w:sz w:val="18"/>
                      <w:szCs w:val="18"/>
                    </w:rPr>
                    <w:t>F = 59 or below</w:t>
                  </w:r>
                </w:p>
              </w:tc>
              <w:tc>
                <w:tcPr>
                  <w:tcW w:w="875" w:type="dxa"/>
                </w:tcPr>
                <w:p w:rsidR="00417904" w:rsidRDefault="00417904" w:rsidP="00342195">
                  <w:pPr>
                    <w:rPr>
                      <w:sz w:val="18"/>
                      <w:szCs w:val="18"/>
                    </w:rPr>
                  </w:pPr>
                </w:p>
                <w:p w:rsidR="00417904" w:rsidRPr="005E5682" w:rsidRDefault="00417904" w:rsidP="00342195">
                  <w:pPr>
                    <w:rPr>
                      <w:sz w:val="18"/>
                      <w:szCs w:val="18"/>
                      <w:u w:val="single"/>
                    </w:rPr>
                  </w:pPr>
                  <w:r w:rsidRPr="005E5682">
                    <w:rPr>
                      <w:sz w:val="18"/>
                      <w:szCs w:val="18"/>
                      <w:u w:val="single"/>
                    </w:rPr>
                    <w:t>Excellent</w:t>
                  </w:r>
                </w:p>
                <w:p w:rsidR="00417904" w:rsidRDefault="00417904" w:rsidP="00342195">
                  <w:pPr>
                    <w:rPr>
                      <w:sz w:val="18"/>
                      <w:szCs w:val="18"/>
                    </w:rPr>
                  </w:pPr>
                </w:p>
                <w:p w:rsidR="00417904" w:rsidRDefault="00417904" w:rsidP="00342195">
                  <w:pPr>
                    <w:rPr>
                      <w:sz w:val="18"/>
                      <w:szCs w:val="18"/>
                    </w:rPr>
                  </w:pPr>
                  <w:r>
                    <w:rPr>
                      <w:sz w:val="18"/>
                      <w:szCs w:val="18"/>
                    </w:rPr>
                    <w:t>(A)</w:t>
                  </w:r>
                </w:p>
                <w:p w:rsidR="00417904" w:rsidRPr="0076291C" w:rsidRDefault="00417904" w:rsidP="00342195">
                  <w:pPr>
                    <w:rPr>
                      <w:sz w:val="18"/>
                      <w:szCs w:val="18"/>
                    </w:rPr>
                  </w:pPr>
                  <w:r>
                    <w:rPr>
                      <w:sz w:val="18"/>
                      <w:szCs w:val="18"/>
                    </w:rPr>
                    <w:t>Above standard</w:t>
                  </w:r>
                </w:p>
              </w:tc>
              <w:tc>
                <w:tcPr>
                  <w:tcW w:w="688" w:type="dxa"/>
                </w:tcPr>
                <w:p w:rsidR="00417904" w:rsidRDefault="00417904" w:rsidP="00342195">
                  <w:pPr>
                    <w:rPr>
                      <w:sz w:val="18"/>
                      <w:szCs w:val="18"/>
                    </w:rPr>
                  </w:pPr>
                </w:p>
                <w:p w:rsidR="00417904" w:rsidRPr="005E5682" w:rsidRDefault="00417904" w:rsidP="00342195">
                  <w:pPr>
                    <w:rPr>
                      <w:sz w:val="18"/>
                      <w:szCs w:val="18"/>
                      <w:u w:val="single"/>
                    </w:rPr>
                  </w:pPr>
                  <w:r w:rsidRPr="005E5682">
                    <w:rPr>
                      <w:sz w:val="18"/>
                      <w:szCs w:val="18"/>
                      <w:u w:val="single"/>
                    </w:rPr>
                    <w:t>Good</w:t>
                  </w:r>
                </w:p>
                <w:p w:rsidR="00417904" w:rsidRDefault="00417904" w:rsidP="00342195">
                  <w:pPr>
                    <w:rPr>
                      <w:sz w:val="18"/>
                      <w:szCs w:val="18"/>
                    </w:rPr>
                  </w:pPr>
                </w:p>
                <w:p w:rsidR="00417904" w:rsidRDefault="00417904" w:rsidP="00342195">
                  <w:pPr>
                    <w:rPr>
                      <w:sz w:val="18"/>
                      <w:szCs w:val="18"/>
                    </w:rPr>
                  </w:pPr>
                  <w:r>
                    <w:rPr>
                      <w:sz w:val="18"/>
                      <w:szCs w:val="18"/>
                    </w:rPr>
                    <w:t>(B)</w:t>
                  </w:r>
                </w:p>
                <w:p w:rsidR="00417904" w:rsidRPr="0076291C" w:rsidRDefault="00417904" w:rsidP="00342195">
                  <w:pPr>
                    <w:rPr>
                      <w:sz w:val="18"/>
                      <w:szCs w:val="18"/>
                    </w:rPr>
                  </w:pPr>
                  <w:r>
                    <w:rPr>
                      <w:sz w:val="18"/>
                      <w:szCs w:val="18"/>
                    </w:rPr>
                    <w:t>Meets all standard objectives well</w:t>
                  </w:r>
                </w:p>
              </w:tc>
              <w:tc>
                <w:tcPr>
                  <w:tcW w:w="917" w:type="dxa"/>
                </w:tcPr>
                <w:p w:rsidR="00417904" w:rsidRDefault="00417904" w:rsidP="00342195">
                  <w:pPr>
                    <w:rPr>
                      <w:sz w:val="18"/>
                      <w:szCs w:val="18"/>
                    </w:rPr>
                  </w:pPr>
                </w:p>
                <w:p w:rsidR="00417904" w:rsidRPr="005E5682" w:rsidRDefault="00417904" w:rsidP="00342195">
                  <w:pPr>
                    <w:rPr>
                      <w:sz w:val="18"/>
                      <w:szCs w:val="18"/>
                      <w:u w:val="single"/>
                    </w:rPr>
                  </w:pPr>
                  <w:r w:rsidRPr="005E5682">
                    <w:rPr>
                      <w:sz w:val="18"/>
                      <w:szCs w:val="18"/>
                      <w:u w:val="single"/>
                    </w:rPr>
                    <w:t>Average</w:t>
                  </w:r>
                </w:p>
                <w:p w:rsidR="00417904" w:rsidRDefault="00417904" w:rsidP="00342195">
                  <w:pPr>
                    <w:rPr>
                      <w:sz w:val="18"/>
                      <w:szCs w:val="18"/>
                    </w:rPr>
                  </w:pPr>
                </w:p>
                <w:p w:rsidR="00417904" w:rsidRDefault="00417904" w:rsidP="00342195">
                  <w:pPr>
                    <w:rPr>
                      <w:sz w:val="18"/>
                      <w:szCs w:val="18"/>
                    </w:rPr>
                  </w:pPr>
                  <w:r>
                    <w:rPr>
                      <w:sz w:val="18"/>
                      <w:szCs w:val="18"/>
                    </w:rPr>
                    <w:t>(C)</w:t>
                  </w:r>
                </w:p>
                <w:p w:rsidR="00417904" w:rsidRPr="0076291C" w:rsidRDefault="00417904" w:rsidP="00342195">
                  <w:pPr>
                    <w:rPr>
                      <w:sz w:val="18"/>
                      <w:szCs w:val="18"/>
                    </w:rPr>
                  </w:pPr>
                  <w:r>
                    <w:rPr>
                      <w:sz w:val="18"/>
                      <w:szCs w:val="18"/>
                    </w:rPr>
                    <w:t>Meets all standard objectives with help</w:t>
                  </w:r>
                </w:p>
              </w:tc>
              <w:tc>
                <w:tcPr>
                  <w:tcW w:w="1217" w:type="dxa"/>
                </w:tcPr>
                <w:p w:rsidR="00417904" w:rsidRDefault="00417904" w:rsidP="00342195">
                  <w:pPr>
                    <w:rPr>
                      <w:sz w:val="18"/>
                      <w:szCs w:val="18"/>
                    </w:rPr>
                  </w:pPr>
                </w:p>
                <w:p w:rsidR="00417904" w:rsidRPr="005E5682" w:rsidRDefault="00417904" w:rsidP="00342195">
                  <w:pPr>
                    <w:rPr>
                      <w:sz w:val="18"/>
                      <w:szCs w:val="18"/>
                      <w:u w:val="single"/>
                    </w:rPr>
                  </w:pPr>
                  <w:r w:rsidRPr="005E5682">
                    <w:rPr>
                      <w:sz w:val="18"/>
                      <w:szCs w:val="18"/>
                      <w:u w:val="single"/>
                    </w:rPr>
                    <w:t>Needs</w:t>
                  </w:r>
                </w:p>
                <w:p w:rsidR="00417904" w:rsidRPr="005E5682" w:rsidRDefault="00417904" w:rsidP="00342195">
                  <w:pPr>
                    <w:rPr>
                      <w:sz w:val="18"/>
                      <w:szCs w:val="18"/>
                      <w:u w:val="single"/>
                    </w:rPr>
                  </w:pPr>
                  <w:r w:rsidRPr="005E5682">
                    <w:rPr>
                      <w:sz w:val="18"/>
                      <w:szCs w:val="18"/>
                      <w:u w:val="single"/>
                    </w:rPr>
                    <w:t>Improvement</w:t>
                  </w:r>
                </w:p>
                <w:p w:rsidR="00417904" w:rsidRDefault="00417904" w:rsidP="00342195">
                  <w:pPr>
                    <w:rPr>
                      <w:sz w:val="18"/>
                      <w:szCs w:val="18"/>
                    </w:rPr>
                  </w:pPr>
                  <w:r>
                    <w:rPr>
                      <w:sz w:val="18"/>
                      <w:szCs w:val="18"/>
                    </w:rPr>
                    <w:t>(D)</w:t>
                  </w:r>
                </w:p>
                <w:p w:rsidR="00417904" w:rsidRPr="0076291C" w:rsidRDefault="00417904" w:rsidP="00342195">
                  <w:pPr>
                    <w:rPr>
                      <w:sz w:val="18"/>
                      <w:szCs w:val="18"/>
                    </w:rPr>
                  </w:pPr>
                  <w:r>
                    <w:rPr>
                      <w:sz w:val="18"/>
                      <w:szCs w:val="18"/>
                    </w:rPr>
                    <w:t>Below standard</w:t>
                  </w:r>
                </w:p>
              </w:tc>
              <w:tc>
                <w:tcPr>
                  <w:tcW w:w="813" w:type="dxa"/>
                </w:tcPr>
                <w:p w:rsidR="00417904" w:rsidRDefault="00417904" w:rsidP="00342195">
                  <w:pPr>
                    <w:rPr>
                      <w:sz w:val="18"/>
                      <w:szCs w:val="18"/>
                    </w:rPr>
                  </w:pPr>
                </w:p>
                <w:p w:rsidR="00417904" w:rsidRDefault="00417904" w:rsidP="00342195">
                  <w:pPr>
                    <w:rPr>
                      <w:sz w:val="18"/>
                      <w:szCs w:val="18"/>
                    </w:rPr>
                  </w:pPr>
                  <w:r>
                    <w:rPr>
                      <w:sz w:val="18"/>
                      <w:szCs w:val="18"/>
                    </w:rPr>
                    <w:t>Rate</w:t>
                  </w:r>
                </w:p>
                <w:p w:rsidR="00417904" w:rsidRPr="0076291C" w:rsidRDefault="00417904" w:rsidP="00342195">
                  <w:pPr>
                    <w:rPr>
                      <w:sz w:val="18"/>
                      <w:szCs w:val="18"/>
                    </w:rPr>
                  </w:pPr>
                  <w:r>
                    <w:rPr>
                      <w:sz w:val="18"/>
                      <w:szCs w:val="18"/>
                    </w:rPr>
                    <w:t>Yourself</w:t>
                  </w:r>
                </w:p>
              </w:tc>
              <w:tc>
                <w:tcPr>
                  <w:tcW w:w="918" w:type="dxa"/>
                </w:tcPr>
                <w:p w:rsidR="00417904" w:rsidRDefault="00417904" w:rsidP="00342195">
                  <w:pPr>
                    <w:rPr>
                      <w:sz w:val="18"/>
                      <w:szCs w:val="18"/>
                    </w:rPr>
                  </w:pPr>
                </w:p>
                <w:p w:rsidR="00417904" w:rsidRDefault="00417904" w:rsidP="00342195">
                  <w:pPr>
                    <w:rPr>
                      <w:sz w:val="18"/>
                      <w:szCs w:val="18"/>
                    </w:rPr>
                  </w:pPr>
                  <w:r>
                    <w:rPr>
                      <w:sz w:val="18"/>
                      <w:szCs w:val="18"/>
                    </w:rPr>
                    <w:t>Teacher’s</w:t>
                  </w:r>
                </w:p>
                <w:p w:rsidR="00417904" w:rsidRPr="0076291C" w:rsidRDefault="00417904" w:rsidP="00342195">
                  <w:pPr>
                    <w:rPr>
                      <w:sz w:val="18"/>
                      <w:szCs w:val="18"/>
                    </w:rPr>
                  </w:pPr>
                  <w:r>
                    <w:rPr>
                      <w:sz w:val="18"/>
                      <w:szCs w:val="18"/>
                    </w:rPr>
                    <w:t>Rating</w:t>
                  </w:r>
                </w:p>
              </w:tc>
            </w:tr>
            <w:tr w:rsidR="00417904" w:rsidRPr="0076291C" w:rsidTr="00342195">
              <w:tc>
                <w:tcPr>
                  <w:tcW w:w="3922" w:type="dxa"/>
                </w:tcPr>
                <w:p w:rsidR="00417904" w:rsidRPr="0076291C" w:rsidRDefault="00417904" w:rsidP="004B1FD5">
                  <w:pPr>
                    <w:rPr>
                      <w:sz w:val="18"/>
                      <w:szCs w:val="18"/>
                    </w:rPr>
                  </w:pPr>
                  <w:r w:rsidRPr="00FF137F">
                    <w:rPr>
                      <w:sz w:val="18"/>
                      <w:szCs w:val="18"/>
                      <w:u w:val="single"/>
                    </w:rPr>
                    <w:t>Criteria 1:</w:t>
                  </w:r>
                  <w:r>
                    <w:rPr>
                      <w:sz w:val="18"/>
                      <w:szCs w:val="18"/>
                    </w:rPr>
                    <w:t xml:space="preserve"> </w:t>
                  </w:r>
                  <w:r w:rsidRPr="000A6FE7">
                    <w:rPr>
                      <w:b/>
                      <w:sz w:val="18"/>
                      <w:szCs w:val="18"/>
                    </w:rPr>
                    <w:t>B.V.</w:t>
                  </w:r>
                  <w:r>
                    <w:rPr>
                      <w:b/>
                      <w:sz w:val="18"/>
                      <w:szCs w:val="18"/>
                    </w:rPr>
                    <w:t>2.1</w:t>
                  </w:r>
                  <w:r>
                    <w:rPr>
                      <w:sz w:val="18"/>
                      <w:szCs w:val="18"/>
                    </w:rPr>
                    <w:t xml:space="preserve"> I understand the role of planning in solving artistic problems and have successfully </w:t>
                  </w:r>
                  <w:r w:rsidR="00DF120D">
                    <w:rPr>
                      <w:sz w:val="18"/>
                      <w:szCs w:val="18"/>
                    </w:rPr>
                    <w:t>represented an animal</w:t>
                  </w:r>
                  <w:r w:rsidR="00552F36">
                    <w:rPr>
                      <w:sz w:val="18"/>
                      <w:szCs w:val="18"/>
                    </w:rPr>
                    <w:t xml:space="preserve"> from real life paying close attention to detail and scale. </w:t>
                  </w:r>
                  <w:r w:rsidR="004B1FD5">
                    <w:rPr>
                      <w:sz w:val="18"/>
                      <w:szCs w:val="18"/>
                    </w:rPr>
                    <w:t xml:space="preserve">My form was constructed with two pinch pots and is still hollow. </w:t>
                  </w:r>
                  <w:r w:rsidR="00552F36">
                    <w:rPr>
                      <w:sz w:val="18"/>
                      <w:szCs w:val="18"/>
                    </w:rPr>
                    <w:t xml:space="preserve"> </w:t>
                  </w:r>
                  <w:r>
                    <w:rPr>
                      <w:sz w:val="18"/>
                      <w:szCs w:val="18"/>
                    </w:rPr>
                    <w:t xml:space="preserve">My sketch was approved with three views and I followed my plan.  </w:t>
                  </w:r>
                </w:p>
              </w:tc>
              <w:tc>
                <w:tcPr>
                  <w:tcW w:w="875" w:type="dxa"/>
                </w:tcPr>
                <w:p w:rsidR="00417904" w:rsidRPr="0076291C" w:rsidRDefault="004B1FD5" w:rsidP="00342195">
                  <w:pPr>
                    <w:jc w:val="center"/>
                    <w:rPr>
                      <w:sz w:val="18"/>
                      <w:szCs w:val="18"/>
                    </w:rPr>
                  </w:pPr>
                  <w:r>
                    <w:rPr>
                      <w:sz w:val="18"/>
                      <w:szCs w:val="18"/>
                    </w:rPr>
                    <w:t>20</w:t>
                  </w:r>
                  <w:r w:rsidR="00417904">
                    <w:rPr>
                      <w:sz w:val="18"/>
                      <w:szCs w:val="18"/>
                    </w:rPr>
                    <w:t xml:space="preserve"> </w:t>
                  </w:r>
                </w:p>
              </w:tc>
              <w:tc>
                <w:tcPr>
                  <w:tcW w:w="688" w:type="dxa"/>
                </w:tcPr>
                <w:p w:rsidR="00417904" w:rsidRPr="0076291C" w:rsidRDefault="004B1FD5" w:rsidP="00342195">
                  <w:pPr>
                    <w:jc w:val="center"/>
                    <w:rPr>
                      <w:sz w:val="18"/>
                      <w:szCs w:val="18"/>
                    </w:rPr>
                  </w:pPr>
                  <w:r>
                    <w:rPr>
                      <w:sz w:val="18"/>
                      <w:szCs w:val="18"/>
                    </w:rPr>
                    <w:t>18-19</w:t>
                  </w:r>
                </w:p>
              </w:tc>
              <w:tc>
                <w:tcPr>
                  <w:tcW w:w="917" w:type="dxa"/>
                </w:tcPr>
                <w:p w:rsidR="00417904" w:rsidRPr="0076291C" w:rsidRDefault="004B1FD5" w:rsidP="00342195">
                  <w:pPr>
                    <w:jc w:val="center"/>
                    <w:rPr>
                      <w:sz w:val="18"/>
                      <w:szCs w:val="18"/>
                    </w:rPr>
                  </w:pPr>
                  <w:r>
                    <w:rPr>
                      <w:sz w:val="18"/>
                      <w:szCs w:val="18"/>
                    </w:rPr>
                    <w:t>16-17</w:t>
                  </w:r>
                </w:p>
              </w:tc>
              <w:tc>
                <w:tcPr>
                  <w:tcW w:w="1217" w:type="dxa"/>
                </w:tcPr>
                <w:p w:rsidR="00417904" w:rsidRPr="0076291C" w:rsidRDefault="004B1FD5" w:rsidP="00342195">
                  <w:pPr>
                    <w:jc w:val="center"/>
                    <w:rPr>
                      <w:sz w:val="18"/>
                      <w:szCs w:val="18"/>
                    </w:rPr>
                  </w:pPr>
                  <w:r>
                    <w:rPr>
                      <w:sz w:val="18"/>
                      <w:szCs w:val="18"/>
                    </w:rPr>
                    <w:t>15 or below</w:t>
                  </w:r>
                  <w:r w:rsidR="00417904">
                    <w:rPr>
                      <w:sz w:val="18"/>
                      <w:szCs w:val="18"/>
                    </w:rPr>
                    <w:t xml:space="preserve"> </w:t>
                  </w:r>
                </w:p>
              </w:tc>
              <w:tc>
                <w:tcPr>
                  <w:tcW w:w="813" w:type="dxa"/>
                </w:tcPr>
                <w:p w:rsidR="00417904" w:rsidRPr="0076291C" w:rsidRDefault="00417904" w:rsidP="00342195">
                  <w:pPr>
                    <w:rPr>
                      <w:sz w:val="18"/>
                      <w:szCs w:val="18"/>
                    </w:rPr>
                  </w:pPr>
                </w:p>
              </w:tc>
              <w:tc>
                <w:tcPr>
                  <w:tcW w:w="918" w:type="dxa"/>
                </w:tcPr>
                <w:p w:rsidR="00417904" w:rsidRPr="0076291C" w:rsidRDefault="00417904" w:rsidP="00342195">
                  <w:pPr>
                    <w:rPr>
                      <w:sz w:val="18"/>
                      <w:szCs w:val="18"/>
                    </w:rPr>
                  </w:pPr>
                </w:p>
              </w:tc>
            </w:tr>
            <w:tr w:rsidR="00417904" w:rsidRPr="0076291C" w:rsidTr="00342195">
              <w:tc>
                <w:tcPr>
                  <w:tcW w:w="3922" w:type="dxa"/>
                </w:tcPr>
                <w:p w:rsidR="00417904" w:rsidRPr="0076291C" w:rsidRDefault="00417904" w:rsidP="00614938">
                  <w:pPr>
                    <w:rPr>
                      <w:sz w:val="18"/>
                      <w:szCs w:val="18"/>
                    </w:rPr>
                  </w:pPr>
                  <w:r w:rsidRPr="00FF137F">
                    <w:rPr>
                      <w:sz w:val="18"/>
                      <w:szCs w:val="18"/>
                      <w:u w:val="single"/>
                    </w:rPr>
                    <w:t>Criteria 2:</w:t>
                  </w:r>
                  <w:r>
                    <w:rPr>
                      <w:sz w:val="18"/>
                      <w:szCs w:val="18"/>
                    </w:rPr>
                    <w:t xml:space="preserve"> </w:t>
                  </w:r>
                  <w:r>
                    <w:rPr>
                      <w:b/>
                      <w:sz w:val="18"/>
                      <w:szCs w:val="18"/>
                    </w:rPr>
                    <w:t xml:space="preserve"> </w:t>
                  </w:r>
                  <w:r>
                    <w:rPr>
                      <w:sz w:val="18"/>
                      <w:szCs w:val="18"/>
                    </w:rPr>
                    <w:t xml:space="preserve">I have successfully used </w:t>
                  </w:r>
                  <w:r w:rsidR="00552F36">
                    <w:rPr>
                      <w:sz w:val="18"/>
                      <w:szCs w:val="18"/>
                    </w:rPr>
                    <w:t>the pinching technique paying close attention to surface texture matching</w:t>
                  </w:r>
                  <w:r w:rsidR="00614938">
                    <w:rPr>
                      <w:sz w:val="18"/>
                      <w:szCs w:val="18"/>
                    </w:rPr>
                    <w:t>.</w:t>
                  </w:r>
                  <w:r w:rsidR="00DF120D">
                    <w:rPr>
                      <w:sz w:val="18"/>
                      <w:szCs w:val="18"/>
                    </w:rPr>
                    <w:t xml:space="preserve"> I have used contrast in texture to create visual interest. </w:t>
                  </w:r>
                </w:p>
              </w:tc>
              <w:tc>
                <w:tcPr>
                  <w:tcW w:w="875" w:type="dxa"/>
                </w:tcPr>
                <w:p w:rsidR="00417904" w:rsidRPr="0076291C" w:rsidRDefault="004B1FD5" w:rsidP="00342195">
                  <w:pPr>
                    <w:jc w:val="center"/>
                    <w:rPr>
                      <w:sz w:val="18"/>
                      <w:szCs w:val="18"/>
                    </w:rPr>
                  </w:pPr>
                  <w:r>
                    <w:rPr>
                      <w:sz w:val="18"/>
                      <w:szCs w:val="18"/>
                    </w:rPr>
                    <w:t>20</w:t>
                  </w:r>
                  <w:r w:rsidR="00417904">
                    <w:rPr>
                      <w:sz w:val="18"/>
                      <w:szCs w:val="18"/>
                    </w:rPr>
                    <w:t xml:space="preserve"> </w:t>
                  </w:r>
                </w:p>
              </w:tc>
              <w:tc>
                <w:tcPr>
                  <w:tcW w:w="688" w:type="dxa"/>
                </w:tcPr>
                <w:p w:rsidR="00417904" w:rsidRPr="0076291C" w:rsidRDefault="004B1FD5" w:rsidP="00342195">
                  <w:pPr>
                    <w:jc w:val="center"/>
                    <w:rPr>
                      <w:sz w:val="18"/>
                      <w:szCs w:val="18"/>
                    </w:rPr>
                  </w:pPr>
                  <w:r>
                    <w:rPr>
                      <w:sz w:val="18"/>
                      <w:szCs w:val="18"/>
                    </w:rPr>
                    <w:t>18-19</w:t>
                  </w:r>
                </w:p>
              </w:tc>
              <w:tc>
                <w:tcPr>
                  <w:tcW w:w="917" w:type="dxa"/>
                </w:tcPr>
                <w:p w:rsidR="00417904" w:rsidRPr="0076291C" w:rsidRDefault="004B1FD5" w:rsidP="00342195">
                  <w:pPr>
                    <w:jc w:val="center"/>
                    <w:rPr>
                      <w:sz w:val="18"/>
                      <w:szCs w:val="18"/>
                    </w:rPr>
                  </w:pPr>
                  <w:r>
                    <w:rPr>
                      <w:sz w:val="18"/>
                      <w:szCs w:val="18"/>
                    </w:rPr>
                    <w:t>16-17</w:t>
                  </w:r>
                </w:p>
              </w:tc>
              <w:tc>
                <w:tcPr>
                  <w:tcW w:w="1217" w:type="dxa"/>
                </w:tcPr>
                <w:p w:rsidR="00417904" w:rsidRPr="0076291C" w:rsidRDefault="004B1FD5" w:rsidP="00342195">
                  <w:pPr>
                    <w:jc w:val="center"/>
                    <w:rPr>
                      <w:sz w:val="18"/>
                      <w:szCs w:val="18"/>
                    </w:rPr>
                  </w:pPr>
                  <w:r>
                    <w:rPr>
                      <w:sz w:val="18"/>
                      <w:szCs w:val="18"/>
                    </w:rPr>
                    <w:t>15 or below</w:t>
                  </w:r>
                </w:p>
              </w:tc>
              <w:tc>
                <w:tcPr>
                  <w:tcW w:w="813" w:type="dxa"/>
                </w:tcPr>
                <w:p w:rsidR="00417904" w:rsidRPr="0076291C" w:rsidRDefault="00417904" w:rsidP="00342195">
                  <w:pPr>
                    <w:rPr>
                      <w:sz w:val="18"/>
                      <w:szCs w:val="18"/>
                    </w:rPr>
                  </w:pPr>
                </w:p>
              </w:tc>
              <w:tc>
                <w:tcPr>
                  <w:tcW w:w="918" w:type="dxa"/>
                </w:tcPr>
                <w:p w:rsidR="00417904" w:rsidRPr="0076291C" w:rsidRDefault="00417904" w:rsidP="00342195">
                  <w:pPr>
                    <w:rPr>
                      <w:sz w:val="18"/>
                      <w:szCs w:val="18"/>
                    </w:rPr>
                  </w:pPr>
                </w:p>
              </w:tc>
            </w:tr>
            <w:tr w:rsidR="00417904" w:rsidRPr="0076291C" w:rsidTr="00342195">
              <w:tc>
                <w:tcPr>
                  <w:tcW w:w="3922" w:type="dxa"/>
                </w:tcPr>
                <w:p w:rsidR="00417904" w:rsidRPr="0076291C" w:rsidRDefault="00417904" w:rsidP="00DF120D">
                  <w:pPr>
                    <w:rPr>
                      <w:sz w:val="18"/>
                      <w:szCs w:val="18"/>
                    </w:rPr>
                  </w:pPr>
                  <w:r w:rsidRPr="00FF137F">
                    <w:rPr>
                      <w:sz w:val="18"/>
                      <w:szCs w:val="18"/>
                      <w:u w:val="single"/>
                    </w:rPr>
                    <w:t>Criteria 3:</w:t>
                  </w:r>
                  <w:r>
                    <w:rPr>
                      <w:sz w:val="18"/>
                      <w:szCs w:val="18"/>
                    </w:rPr>
                    <w:t xml:space="preserve"> </w:t>
                  </w:r>
                  <w:r>
                    <w:rPr>
                      <w:b/>
                      <w:sz w:val="18"/>
                      <w:szCs w:val="18"/>
                    </w:rPr>
                    <w:t xml:space="preserve"> </w:t>
                  </w:r>
                  <w:r>
                    <w:rPr>
                      <w:sz w:val="18"/>
                      <w:szCs w:val="18"/>
                    </w:rPr>
                    <w:t xml:space="preserve">I understand the role of creating original artwork and showing visual expression. </w:t>
                  </w:r>
                  <w:r w:rsidR="00DF120D">
                    <w:rPr>
                      <w:sz w:val="18"/>
                      <w:szCs w:val="18"/>
                    </w:rPr>
                    <w:t>I have represented expression through facial features of body language to represent an emotion. My</w:t>
                  </w:r>
                  <w:r>
                    <w:rPr>
                      <w:sz w:val="18"/>
                      <w:szCs w:val="18"/>
                    </w:rPr>
                    <w:t xml:space="preserve"> form </w:t>
                  </w:r>
                  <w:r w:rsidR="00552F36">
                    <w:rPr>
                      <w:sz w:val="18"/>
                      <w:szCs w:val="18"/>
                    </w:rPr>
                    <w:t>has used the elements and prin</w:t>
                  </w:r>
                  <w:r w:rsidR="00DF120D">
                    <w:rPr>
                      <w:sz w:val="18"/>
                      <w:szCs w:val="18"/>
                    </w:rPr>
                    <w:t>ciples successfully.</w:t>
                  </w:r>
                </w:p>
              </w:tc>
              <w:tc>
                <w:tcPr>
                  <w:tcW w:w="875" w:type="dxa"/>
                </w:tcPr>
                <w:p w:rsidR="00417904" w:rsidRPr="0076291C" w:rsidRDefault="004B1FD5" w:rsidP="00342195">
                  <w:pPr>
                    <w:jc w:val="center"/>
                    <w:rPr>
                      <w:sz w:val="18"/>
                      <w:szCs w:val="18"/>
                    </w:rPr>
                  </w:pPr>
                  <w:r>
                    <w:rPr>
                      <w:sz w:val="18"/>
                      <w:szCs w:val="18"/>
                    </w:rPr>
                    <w:t>20</w:t>
                  </w:r>
                  <w:r w:rsidR="00417904">
                    <w:rPr>
                      <w:sz w:val="18"/>
                      <w:szCs w:val="18"/>
                    </w:rPr>
                    <w:t xml:space="preserve"> </w:t>
                  </w:r>
                </w:p>
              </w:tc>
              <w:tc>
                <w:tcPr>
                  <w:tcW w:w="688" w:type="dxa"/>
                </w:tcPr>
                <w:p w:rsidR="00417904" w:rsidRPr="0076291C" w:rsidRDefault="004B1FD5" w:rsidP="00342195">
                  <w:pPr>
                    <w:jc w:val="center"/>
                    <w:rPr>
                      <w:sz w:val="18"/>
                      <w:szCs w:val="18"/>
                    </w:rPr>
                  </w:pPr>
                  <w:r>
                    <w:rPr>
                      <w:sz w:val="18"/>
                      <w:szCs w:val="18"/>
                    </w:rPr>
                    <w:t>18-19</w:t>
                  </w:r>
                </w:p>
              </w:tc>
              <w:tc>
                <w:tcPr>
                  <w:tcW w:w="917" w:type="dxa"/>
                </w:tcPr>
                <w:p w:rsidR="00417904" w:rsidRPr="0076291C" w:rsidRDefault="004B1FD5" w:rsidP="00342195">
                  <w:pPr>
                    <w:jc w:val="center"/>
                    <w:rPr>
                      <w:sz w:val="18"/>
                      <w:szCs w:val="18"/>
                    </w:rPr>
                  </w:pPr>
                  <w:r>
                    <w:rPr>
                      <w:sz w:val="18"/>
                      <w:szCs w:val="18"/>
                    </w:rPr>
                    <w:t>16-17</w:t>
                  </w:r>
                </w:p>
              </w:tc>
              <w:tc>
                <w:tcPr>
                  <w:tcW w:w="1217" w:type="dxa"/>
                </w:tcPr>
                <w:p w:rsidR="00417904" w:rsidRPr="0076291C" w:rsidRDefault="004B1FD5" w:rsidP="00342195">
                  <w:pPr>
                    <w:jc w:val="center"/>
                    <w:rPr>
                      <w:sz w:val="18"/>
                      <w:szCs w:val="18"/>
                    </w:rPr>
                  </w:pPr>
                  <w:r>
                    <w:rPr>
                      <w:sz w:val="18"/>
                      <w:szCs w:val="18"/>
                    </w:rPr>
                    <w:t>15 or below</w:t>
                  </w:r>
                </w:p>
              </w:tc>
              <w:tc>
                <w:tcPr>
                  <w:tcW w:w="813" w:type="dxa"/>
                </w:tcPr>
                <w:p w:rsidR="00417904" w:rsidRPr="0076291C" w:rsidRDefault="00417904" w:rsidP="00342195">
                  <w:pPr>
                    <w:rPr>
                      <w:sz w:val="18"/>
                      <w:szCs w:val="18"/>
                    </w:rPr>
                  </w:pPr>
                </w:p>
              </w:tc>
              <w:tc>
                <w:tcPr>
                  <w:tcW w:w="918" w:type="dxa"/>
                </w:tcPr>
                <w:p w:rsidR="00417904" w:rsidRPr="0076291C" w:rsidRDefault="00417904" w:rsidP="00342195">
                  <w:pPr>
                    <w:rPr>
                      <w:sz w:val="18"/>
                      <w:szCs w:val="18"/>
                    </w:rPr>
                  </w:pPr>
                </w:p>
              </w:tc>
            </w:tr>
            <w:tr w:rsidR="00417904" w:rsidRPr="0076291C" w:rsidTr="00342195">
              <w:tc>
                <w:tcPr>
                  <w:tcW w:w="3922" w:type="dxa"/>
                </w:tcPr>
                <w:p w:rsidR="00417904" w:rsidRPr="0076291C" w:rsidRDefault="00417904" w:rsidP="00342195">
                  <w:pPr>
                    <w:rPr>
                      <w:sz w:val="18"/>
                      <w:szCs w:val="18"/>
                    </w:rPr>
                  </w:pPr>
                  <w:r w:rsidRPr="00FF137F">
                    <w:rPr>
                      <w:sz w:val="18"/>
                      <w:szCs w:val="18"/>
                      <w:u w:val="single"/>
                    </w:rPr>
                    <w:t>Criteria 4:</w:t>
                  </w:r>
                  <w:r>
                    <w:rPr>
                      <w:sz w:val="18"/>
                      <w:szCs w:val="18"/>
                    </w:rPr>
                    <w:t xml:space="preserve"> </w:t>
                  </w:r>
                  <w:r w:rsidRPr="0006730B">
                    <w:rPr>
                      <w:b/>
                      <w:sz w:val="18"/>
                      <w:szCs w:val="18"/>
                    </w:rPr>
                    <w:t>Technical Skill:</w:t>
                  </w:r>
                  <w:r>
                    <w:rPr>
                      <w:sz w:val="18"/>
                      <w:szCs w:val="18"/>
                    </w:rPr>
                    <w:t xml:space="preserve"> How well have you executed the construction skills for your form? Parts should not fall off, edges should be smoothed</w:t>
                  </w:r>
                  <w:r w:rsidR="00DF120D">
                    <w:rPr>
                      <w:sz w:val="18"/>
                      <w:szCs w:val="18"/>
                    </w:rPr>
                    <w:t xml:space="preserve"> at joints of connection, </w:t>
                  </w:r>
                  <w:proofErr w:type="gramStart"/>
                  <w:r w:rsidR="00DF120D">
                    <w:rPr>
                      <w:sz w:val="18"/>
                      <w:szCs w:val="18"/>
                    </w:rPr>
                    <w:t>etc</w:t>
                  </w:r>
                  <w:proofErr w:type="gramEnd"/>
                  <w:r w:rsidR="00DF120D">
                    <w:rPr>
                      <w:sz w:val="18"/>
                      <w:szCs w:val="18"/>
                    </w:rPr>
                    <w:t>. clay has</w:t>
                  </w:r>
                  <w:r w:rsidR="00DF120D">
                    <w:rPr>
                      <w:sz w:val="18"/>
                      <w:szCs w:val="18"/>
                    </w:rPr>
                    <w:t xml:space="preserve"> no portion thicker than ½”. </w:t>
                  </w:r>
                  <w:r>
                    <w:rPr>
                      <w:sz w:val="18"/>
                      <w:szCs w:val="18"/>
                    </w:rPr>
                    <w:t xml:space="preserve"> </w:t>
                  </w:r>
                </w:p>
              </w:tc>
              <w:tc>
                <w:tcPr>
                  <w:tcW w:w="875" w:type="dxa"/>
                </w:tcPr>
                <w:p w:rsidR="00417904" w:rsidRPr="0076291C" w:rsidRDefault="004B1FD5" w:rsidP="00342195">
                  <w:pPr>
                    <w:jc w:val="center"/>
                    <w:rPr>
                      <w:sz w:val="18"/>
                      <w:szCs w:val="18"/>
                    </w:rPr>
                  </w:pPr>
                  <w:r>
                    <w:rPr>
                      <w:sz w:val="18"/>
                      <w:szCs w:val="18"/>
                    </w:rPr>
                    <w:t>20</w:t>
                  </w:r>
                  <w:r w:rsidR="00417904">
                    <w:rPr>
                      <w:sz w:val="18"/>
                      <w:szCs w:val="18"/>
                    </w:rPr>
                    <w:t xml:space="preserve"> </w:t>
                  </w:r>
                </w:p>
              </w:tc>
              <w:tc>
                <w:tcPr>
                  <w:tcW w:w="688" w:type="dxa"/>
                </w:tcPr>
                <w:p w:rsidR="00417904" w:rsidRPr="0076291C" w:rsidRDefault="004B1FD5" w:rsidP="00342195">
                  <w:pPr>
                    <w:jc w:val="center"/>
                    <w:rPr>
                      <w:sz w:val="18"/>
                      <w:szCs w:val="18"/>
                    </w:rPr>
                  </w:pPr>
                  <w:r>
                    <w:rPr>
                      <w:sz w:val="18"/>
                      <w:szCs w:val="18"/>
                    </w:rPr>
                    <w:t>18-19</w:t>
                  </w:r>
                </w:p>
              </w:tc>
              <w:tc>
                <w:tcPr>
                  <w:tcW w:w="917" w:type="dxa"/>
                </w:tcPr>
                <w:p w:rsidR="00417904" w:rsidRPr="0076291C" w:rsidRDefault="004B1FD5" w:rsidP="00342195">
                  <w:pPr>
                    <w:jc w:val="center"/>
                    <w:rPr>
                      <w:sz w:val="18"/>
                      <w:szCs w:val="18"/>
                    </w:rPr>
                  </w:pPr>
                  <w:r>
                    <w:rPr>
                      <w:sz w:val="18"/>
                      <w:szCs w:val="18"/>
                    </w:rPr>
                    <w:t>16-17</w:t>
                  </w:r>
                </w:p>
              </w:tc>
              <w:tc>
                <w:tcPr>
                  <w:tcW w:w="1217" w:type="dxa"/>
                </w:tcPr>
                <w:p w:rsidR="00417904" w:rsidRPr="0076291C" w:rsidRDefault="004B1FD5" w:rsidP="00342195">
                  <w:pPr>
                    <w:jc w:val="center"/>
                    <w:rPr>
                      <w:sz w:val="18"/>
                      <w:szCs w:val="18"/>
                    </w:rPr>
                  </w:pPr>
                  <w:r>
                    <w:rPr>
                      <w:sz w:val="18"/>
                      <w:szCs w:val="18"/>
                    </w:rPr>
                    <w:t>15 or below</w:t>
                  </w:r>
                </w:p>
              </w:tc>
              <w:tc>
                <w:tcPr>
                  <w:tcW w:w="813" w:type="dxa"/>
                </w:tcPr>
                <w:p w:rsidR="00417904" w:rsidRPr="0076291C" w:rsidRDefault="00417904" w:rsidP="00342195">
                  <w:pPr>
                    <w:rPr>
                      <w:sz w:val="18"/>
                      <w:szCs w:val="18"/>
                    </w:rPr>
                  </w:pPr>
                </w:p>
              </w:tc>
              <w:tc>
                <w:tcPr>
                  <w:tcW w:w="918" w:type="dxa"/>
                </w:tcPr>
                <w:p w:rsidR="00417904" w:rsidRPr="0076291C" w:rsidRDefault="00417904" w:rsidP="00342195">
                  <w:pPr>
                    <w:rPr>
                      <w:sz w:val="18"/>
                      <w:szCs w:val="18"/>
                    </w:rPr>
                  </w:pPr>
                </w:p>
              </w:tc>
            </w:tr>
            <w:tr w:rsidR="00417904" w:rsidRPr="0076291C" w:rsidTr="00342195">
              <w:tc>
                <w:tcPr>
                  <w:tcW w:w="3922" w:type="dxa"/>
                </w:tcPr>
                <w:p w:rsidR="00417904" w:rsidRPr="0006730B" w:rsidRDefault="00417904" w:rsidP="00342195">
                  <w:pPr>
                    <w:rPr>
                      <w:sz w:val="18"/>
                      <w:szCs w:val="18"/>
                    </w:rPr>
                  </w:pPr>
                  <w:r w:rsidRPr="00FF137F">
                    <w:rPr>
                      <w:sz w:val="18"/>
                      <w:szCs w:val="18"/>
                      <w:u w:val="single"/>
                    </w:rPr>
                    <w:t>Criteria 5:</w:t>
                  </w:r>
                  <w:r>
                    <w:rPr>
                      <w:sz w:val="18"/>
                      <w:szCs w:val="18"/>
                    </w:rPr>
                    <w:t xml:space="preserve"> </w:t>
                  </w:r>
                  <w:r w:rsidRPr="0006730B">
                    <w:rPr>
                      <w:b/>
                      <w:sz w:val="18"/>
                      <w:szCs w:val="18"/>
                    </w:rPr>
                    <w:t>Participation</w:t>
                  </w:r>
                  <w:r>
                    <w:rPr>
                      <w:b/>
                      <w:sz w:val="18"/>
                      <w:szCs w:val="18"/>
                    </w:rPr>
                    <w:t xml:space="preserve">: </w:t>
                  </w:r>
                  <w:r>
                    <w:rPr>
                      <w:sz w:val="18"/>
                      <w:szCs w:val="18"/>
                    </w:rPr>
                    <w:t xml:space="preserve">How well have you put forth effort on this project? In class and outside of class on this assignment? </w:t>
                  </w:r>
                </w:p>
              </w:tc>
              <w:tc>
                <w:tcPr>
                  <w:tcW w:w="875" w:type="dxa"/>
                </w:tcPr>
                <w:p w:rsidR="00417904" w:rsidRPr="0076291C" w:rsidRDefault="004B1FD5" w:rsidP="00342195">
                  <w:pPr>
                    <w:jc w:val="center"/>
                    <w:rPr>
                      <w:sz w:val="18"/>
                      <w:szCs w:val="18"/>
                    </w:rPr>
                  </w:pPr>
                  <w:r>
                    <w:rPr>
                      <w:sz w:val="18"/>
                      <w:szCs w:val="18"/>
                    </w:rPr>
                    <w:t>20</w:t>
                  </w:r>
                  <w:r w:rsidR="00417904">
                    <w:rPr>
                      <w:sz w:val="18"/>
                      <w:szCs w:val="18"/>
                    </w:rPr>
                    <w:t xml:space="preserve"> </w:t>
                  </w:r>
                </w:p>
              </w:tc>
              <w:tc>
                <w:tcPr>
                  <w:tcW w:w="688" w:type="dxa"/>
                </w:tcPr>
                <w:p w:rsidR="00417904" w:rsidRPr="0076291C" w:rsidRDefault="004B1FD5" w:rsidP="00342195">
                  <w:pPr>
                    <w:jc w:val="center"/>
                    <w:rPr>
                      <w:sz w:val="18"/>
                      <w:szCs w:val="18"/>
                    </w:rPr>
                  </w:pPr>
                  <w:r>
                    <w:rPr>
                      <w:sz w:val="18"/>
                      <w:szCs w:val="18"/>
                    </w:rPr>
                    <w:t>18-19</w:t>
                  </w:r>
                </w:p>
              </w:tc>
              <w:tc>
                <w:tcPr>
                  <w:tcW w:w="917" w:type="dxa"/>
                </w:tcPr>
                <w:p w:rsidR="00417904" w:rsidRPr="0076291C" w:rsidRDefault="004B1FD5" w:rsidP="00342195">
                  <w:pPr>
                    <w:jc w:val="center"/>
                    <w:rPr>
                      <w:sz w:val="18"/>
                      <w:szCs w:val="18"/>
                    </w:rPr>
                  </w:pPr>
                  <w:r>
                    <w:rPr>
                      <w:sz w:val="18"/>
                      <w:szCs w:val="18"/>
                    </w:rPr>
                    <w:t>16-17</w:t>
                  </w:r>
                </w:p>
              </w:tc>
              <w:tc>
                <w:tcPr>
                  <w:tcW w:w="1217" w:type="dxa"/>
                </w:tcPr>
                <w:p w:rsidR="00417904" w:rsidRPr="0076291C" w:rsidRDefault="004B1FD5" w:rsidP="004B1FD5">
                  <w:pPr>
                    <w:jc w:val="center"/>
                    <w:rPr>
                      <w:sz w:val="18"/>
                      <w:szCs w:val="18"/>
                    </w:rPr>
                  </w:pPr>
                  <w:r>
                    <w:rPr>
                      <w:sz w:val="18"/>
                      <w:szCs w:val="18"/>
                    </w:rPr>
                    <w:t>15 or below</w:t>
                  </w:r>
                </w:p>
              </w:tc>
              <w:tc>
                <w:tcPr>
                  <w:tcW w:w="813" w:type="dxa"/>
                </w:tcPr>
                <w:p w:rsidR="00417904" w:rsidRPr="0076291C" w:rsidRDefault="00417904" w:rsidP="00342195">
                  <w:pPr>
                    <w:rPr>
                      <w:sz w:val="18"/>
                      <w:szCs w:val="18"/>
                    </w:rPr>
                  </w:pPr>
                </w:p>
              </w:tc>
              <w:tc>
                <w:tcPr>
                  <w:tcW w:w="918" w:type="dxa"/>
                </w:tcPr>
                <w:p w:rsidR="00417904" w:rsidRPr="0076291C" w:rsidRDefault="00417904" w:rsidP="00342195">
                  <w:pPr>
                    <w:rPr>
                      <w:sz w:val="18"/>
                      <w:szCs w:val="18"/>
                    </w:rPr>
                  </w:pPr>
                </w:p>
              </w:tc>
            </w:tr>
          </w:tbl>
          <w:p w:rsidR="00417904" w:rsidRPr="0076291C" w:rsidRDefault="00417904" w:rsidP="00342195">
            <w:pPr>
              <w:rPr>
                <w:sz w:val="18"/>
                <w:szCs w:val="18"/>
              </w:rPr>
            </w:pPr>
          </w:p>
        </w:tc>
      </w:tr>
      <w:tr w:rsidR="00417904" w:rsidRPr="0076291C"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tbl>
            <w:tblPr>
              <w:tblStyle w:val="TableGrid"/>
              <w:tblW w:w="0" w:type="auto"/>
              <w:tblLook w:val="04A0" w:firstRow="1" w:lastRow="0" w:firstColumn="1" w:lastColumn="0" w:noHBand="0" w:noVBand="1"/>
            </w:tblPr>
            <w:tblGrid>
              <w:gridCol w:w="4650"/>
              <w:gridCol w:w="2201"/>
              <w:gridCol w:w="2283"/>
            </w:tblGrid>
            <w:tr w:rsidR="00417904" w:rsidTr="00342195">
              <w:tc>
                <w:tcPr>
                  <w:tcW w:w="4765" w:type="dxa"/>
                </w:tcPr>
                <w:p w:rsidR="00417904" w:rsidRDefault="00BA2C2A" w:rsidP="00342195">
                  <w:pPr>
                    <w:rPr>
                      <w:sz w:val="18"/>
                      <w:szCs w:val="18"/>
                    </w:rPr>
                  </w:pPr>
                  <w:r>
                    <w:rPr>
                      <w:sz w:val="18"/>
                      <w:szCs w:val="18"/>
                    </w:rPr>
                    <w:t>Total Points Possible: 10</w:t>
                  </w:r>
                  <w:r w:rsidR="00417904">
                    <w:rPr>
                      <w:sz w:val="18"/>
                      <w:szCs w:val="18"/>
                    </w:rPr>
                    <w:t>0</w:t>
                  </w:r>
                </w:p>
              </w:tc>
              <w:tc>
                <w:tcPr>
                  <w:tcW w:w="2250" w:type="dxa"/>
                </w:tcPr>
                <w:p w:rsidR="00417904" w:rsidRDefault="00417904" w:rsidP="00342195">
                  <w:pPr>
                    <w:rPr>
                      <w:sz w:val="18"/>
                      <w:szCs w:val="18"/>
                    </w:rPr>
                  </w:pPr>
                  <w:r>
                    <w:rPr>
                      <w:sz w:val="18"/>
                      <w:szCs w:val="18"/>
                    </w:rPr>
                    <w:t>Your Total:</w:t>
                  </w:r>
                </w:p>
              </w:tc>
              <w:tc>
                <w:tcPr>
                  <w:tcW w:w="2330" w:type="dxa"/>
                </w:tcPr>
                <w:p w:rsidR="00417904" w:rsidRDefault="00417904" w:rsidP="00342195">
                  <w:pPr>
                    <w:rPr>
                      <w:sz w:val="18"/>
                      <w:szCs w:val="18"/>
                    </w:rPr>
                  </w:pPr>
                  <w:r>
                    <w:rPr>
                      <w:sz w:val="18"/>
                      <w:szCs w:val="18"/>
                    </w:rPr>
                    <w:t>Teacher Total:</w:t>
                  </w:r>
                </w:p>
              </w:tc>
            </w:tr>
            <w:tr w:rsidR="00417904" w:rsidTr="00342195">
              <w:tc>
                <w:tcPr>
                  <w:tcW w:w="4765" w:type="dxa"/>
                </w:tcPr>
                <w:p w:rsidR="00417904" w:rsidRDefault="00417904" w:rsidP="00342195">
                  <w:pPr>
                    <w:rPr>
                      <w:sz w:val="18"/>
                      <w:szCs w:val="18"/>
                    </w:rPr>
                  </w:pPr>
                  <w:r>
                    <w:rPr>
                      <w:sz w:val="18"/>
                      <w:szCs w:val="18"/>
                    </w:rPr>
                    <w:t>Written</w:t>
                  </w:r>
                  <w:r w:rsidR="00BA2C2A">
                    <w:rPr>
                      <w:sz w:val="18"/>
                      <w:szCs w:val="18"/>
                    </w:rPr>
                    <w:t xml:space="preserve"> Points Added below Possible: -10 if not completed</w:t>
                  </w:r>
                </w:p>
              </w:tc>
              <w:tc>
                <w:tcPr>
                  <w:tcW w:w="2250" w:type="dxa"/>
                </w:tcPr>
                <w:p w:rsidR="00417904" w:rsidRDefault="00417904" w:rsidP="00342195">
                  <w:pPr>
                    <w:rPr>
                      <w:sz w:val="18"/>
                      <w:szCs w:val="18"/>
                    </w:rPr>
                  </w:pPr>
                </w:p>
              </w:tc>
              <w:tc>
                <w:tcPr>
                  <w:tcW w:w="2330" w:type="dxa"/>
                </w:tcPr>
                <w:p w:rsidR="00417904" w:rsidRDefault="00417904" w:rsidP="00342195">
                  <w:pPr>
                    <w:rPr>
                      <w:sz w:val="18"/>
                      <w:szCs w:val="18"/>
                    </w:rPr>
                  </w:pPr>
                </w:p>
              </w:tc>
            </w:tr>
            <w:tr w:rsidR="00417904" w:rsidTr="00342195">
              <w:tc>
                <w:tcPr>
                  <w:tcW w:w="4765" w:type="dxa"/>
                </w:tcPr>
                <w:p w:rsidR="00417904" w:rsidRDefault="00417904" w:rsidP="00342195">
                  <w:pPr>
                    <w:rPr>
                      <w:sz w:val="18"/>
                      <w:szCs w:val="18"/>
                    </w:rPr>
                  </w:pPr>
                  <w:r>
                    <w:rPr>
                      <w:sz w:val="18"/>
                      <w:szCs w:val="18"/>
                    </w:rPr>
                    <w:t xml:space="preserve">Combined Total for </w:t>
                  </w:r>
                  <w:r w:rsidR="00BA2C2A">
                    <w:rPr>
                      <w:sz w:val="18"/>
                      <w:szCs w:val="18"/>
                    </w:rPr>
                    <w:t xml:space="preserve">Final Grade: 100 </w:t>
                  </w:r>
                  <w:r>
                    <w:rPr>
                      <w:sz w:val="18"/>
                      <w:szCs w:val="18"/>
                    </w:rPr>
                    <w:t>Possible</w:t>
                  </w:r>
                </w:p>
              </w:tc>
              <w:tc>
                <w:tcPr>
                  <w:tcW w:w="2250" w:type="dxa"/>
                </w:tcPr>
                <w:p w:rsidR="00417904" w:rsidRDefault="00417904" w:rsidP="00342195">
                  <w:pPr>
                    <w:rPr>
                      <w:sz w:val="18"/>
                      <w:szCs w:val="18"/>
                    </w:rPr>
                  </w:pPr>
                </w:p>
              </w:tc>
              <w:tc>
                <w:tcPr>
                  <w:tcW w:w="2330" w:type="dxa"/>
                </w:tcPr>
                <w:p w:rsidR="00417904" w:rsidRDefault="00417904" w:rsidP="00342195">
                  <w:pPr>
                    <w:rPr>
                      <w:sz w:val="18"/>
                      <w:szCs w:val="18"/>
                    </w:rPr>
                  </w:pPr>
                </w:p>
              </w:tc>
            </w:tr>
          </w:tbl>
          <w:p w:rsidR="00417904" w:rsidRDefault="00417904" w:rsidP="00342195">
            <w:pPr>
              <w:rPr>
                <w:sz w:val="18"/>
                <w:szCs w:val="18"/>
              </w:rPr>
            </w:pPr>
          </w:p>
        </w:tc>
      </w:tr>
    </w:tbl>
    <w:p w:rsidR="00417904" w:rsidRPr="00E71B09" w:rsidRDefault="00417904" w:rsidP="00417904">
      <w:pPr>
        <w:spacing w:after="0"/>
        <w:rPr>
          <w:b/>
          <w:sz w:val="20"/>
          <w:szCs w:val="20"/>
        </w:rPr>
      </w:pPr>
      <w:r w:rsidRPr="00E71B09">
        <w:rPr>
          <w:b/>
          <w:sz w:val="20"/>
          <w:szCs w:val="20"/>
        </w:rPr>
        <w:t>Written assessment: (must be in complete sentences)</w:t>
      </w:r>
      <w:r w:rsidR="004B1FD5">
        <w:rPr>
          <w:b/>
          <w:sz w:val="20"/>
          <w:szCs w:val="20"/>
        </w:rPr>
        <w:t xml:space="preserve"> </w:t>
      </w:r>
      <w:r w:rsidR="004B1FD5" w:rsidRPr="004B1FD5">
        <w:rPr>
          <w:b/>
          <w:sz w:val="20"/>
          <w:szCs w:val="20"/>
          <w:highlight w:val="yellow"/>
        </w:rPr>
        <w:t>-10 points off project grade if not completed.</w:t>
      </w:r>
    </w:p>
    <w:p w:rsidR="00417904" w:rsidRPr="00E71B09" w:rsidRDefault="00417904" w:rsidP="00417904">
      <w:pPr>
        <w:spacing w:after="0"/>
        <w:rPr>
          <w:b/>
          <w:sz w:val="20"/>
          <w:szCs w:val="20"/>
        </w:rPr>
      </w:pPr>
      <w:r w:rsidRPr="00E71B09">
        <w:rPr>
          <w:b/>
          <w:sz w:val="20"/>
          <w:szCs w:val="20"/>
        </w:rPr>
        <w:t xml:space="preserve">Write </w:t>
      </w:r>
      <w:r w:rsidRPr="00E71B09">
        <w:rPr>
          <w:b/>
          <w:sz w:val="20"/>
          <w:szCs w:val="20"/>
          <w:u w:val="single"/>
        </w:rPr>
        <w:t xml:space="preserve">one </w:t>
      </w:r>
      <w:r w:rsidRPr="00E71B09">
        <w:rPr>
          <w:b/>
          <w:sz w:val="20"/>
          <w:szCs w:val="20"/>
        </w:rPr>
        <w:t xml:space="preserve">strength about your project: (something you were successful or good at) </w:t>
      </w:r>
    </w:p>
    <w:p w:rsidR="00417904" w:rsidRPr="00E71B09" w:rsidRDefault="00417904" w:rsidP="00417904">
      <w:pPr>
        <w:spacing w:after="0"/>
        <w:rPr>
          <w:b/>
          <w:sz w:val="20"/>
          <w:szCs w:val="20"/>
        </w:rPr>
      </w:pPr>
      <w:r w:rsidRPr="00E71B09">
        <w:rPr>
          <w:b/>
          <w:sz w:val="20"/>
          <w:szCs w:val="20"/>
        </w:rPr>
        <w:t xml:space="preserve">Write something you could improve on or would change about your project: </w:t>
      </w:r>
    </w:p>
    <w:p w:rsidR="00417904" w:rsidRPr="00E71B09" w:rsidRDefault="00417904" w:rsidP="00417904">
      <w:pPr>
        <w:spacing w:after="0"/>
        <w:rPr>
          <w:b/>
          <w:sz w:val="20"/>
          <w:szCs w:val="20"/>
        </w:rPr>
      </w:pPr>
      <w:r w:rsidRPr="00E71B09">
        <w:rPr>
          <w:b/>
          <w:sz w:val="20"/>
          <w:szCs w:val="20"/>
        </w:rPr>
        <w:t xml:space="preserve">Write something you learned while completing this project: </w:t>
      </w:r>
    </w:p>
    <w:p w:rsidR="00431D0C" w:rsidRDefault="00645744"/>
    <w:p w:rsidR="008A41E3" w:rsidRDefault="008A41E3"/>
    <w:p w:rsidR="008A41E3" w:rsidRDefault="008A41E3"/>
    <w:p w:rsidR="008A41E3" w:rsidRDefault="008A41E3"/>
    <w:p w:rsidR="008A41E3" w:rsidRDefault="008A41E3"/>
    <w:p w:rsidR="008A41E3" w:rsidRPr="00093178" w:rsidRDefault="008A41E3">
      <w:pPr>
        <w:rPr>
          <w:b/>
          <w:sz w:val="28"/>
          <w:szCs w:val="28"/>
        </w:rPr>
      </w:pPr>
      <w:r w:rsidRPr="00093178">
        <w:rPr>
          <w:b/>
          <w:sz w:val="28"/>
          <w:szCs w:val="28"/>
        </w:rPr>
        <w:lastRenderedPageBreak/>
        <w:t xml:space="preserve">Steps to create a hollow form animal: </w:t>
      </w:r>
    </w:p>
    <w:p w:rsidR="008A41E3" w:rsidRDefault="00093178">
      <w:r>
        <w:t>Divide one ball of clay into two equal parts</w:t>
      </w:r>
      <w:r w:rsidR="00EE33DE">
        <w:t>.</w:t>
      </w:r>
    </w:p>
    <w:p w:rsidR="00093178" w:rsidRDefault="00093178">
      <w:r>
        <w:t>Wrap one in plastic (always keep unused clay wrapped so it won’t dry out)</w:t>
      </w:r>
      <w:r w:rsidR="00EE33DE">
        <w:t>.</w:t>
      </w:r>
    </w:p>
    <w:p w:rsidR="00093178" w:rsidRDefault="0003521A">
      <w:r>
        <w:t>Form clay into ball</w:t>
      </w:r>
      <w:r w:rsidR="00EE33DE">
        <w:t>.</w:t>
      </w:r>
    </w:p>
    <w:p w:rsidR="0003521A" w:rsidRDefault="0003521A">
      <w:r>
        <w:t>Press thumb into middle of clay to create an opening</w:t>
      </w:r>
      <w:r w:rsidR="00EE33DE">
        <w:t>.</w:t>
      </w:r>
    </w:p>
    <w:p w:rsidR="0003521A" w:rsidRDefault="0003521A">
      <w:r>
        <w:t>Rotate in hand and evenly pinch sides to create a bowl</w:t>
      </w:r>
      <w:r w:rsidR="004E6176">
        <w:t>, do not flatten bottom</w:t>
      </w:r>
      <w:r w:rsidR="00EE33DE">
        <w:t>.</w:t>
      </w:r>
    </w:p>
    <w:p w:rsidR="004E6176" w:rsidRDefault="004E6176">
      <w:r>
        <w:t>Wrap bowl in plastic and do the same thing with your other piece of clay so you have two bowls</w:t>
      </w:r>
      <w:r w:rsidR="00EE33DE">
        <w:t>.</w:t>
      </w:r>
    </w:p>
    <w:p w:rsidR="004E6176" w:rsidRDefault="004E6176">
      <w:r>
        <w:t>Score (make scratch marks) on top edges of each clay bowl and apply slip</w:t>
      </w:r>
      <w:r w:rsidR="00EE33DE">
        <w:t>.</w:t>
      </w:r>
    </w:p>
    <w:p w:rsidR="004E6176" w:rsidRDefault="004E6176">
      <w:r>
        <w:t>You can stuff paper towel on inside of each bowl to help so it doesn’t collapse, make sure it’s not over edges of clay in each bowl</w:t>
      </w:r>
      <w:r w:rsidR="00EE33DE">
        <w:t>.</w:t>
      </w:r>
    </w:p>
    <w:p w:rsidR="004E6176" w:rsidRDefault="00EE33DE">
      <w:r>
        <w:t xml:space="preserve">Firmly press edges of each bowl together to join. Hold in hands so form doesn’t collapse. </w:t>
      </w:r>
    </w:p>
    <w:p w:rsidR="00EE33DE" w:rsidRDefault="00EE33DE">
      <w:r>
        <w:t xml:space="preserve">Roll a thin coil and cover edge that connects the two pinch pot bowls, then smooth out to erase the seam. </w:t>
      </w:r>
    </w:p>
    <w:p w:rsidR="00EE33DE" w:rsidRPr="00EE33DE" w:rsidRDefault="00EE33DE">
      <w:r>
        <w:t xml:space="preserve">Pinch head, feet, arms, and other body parts of animal, make sure no body parts are thicker than your thumb. Make another hollow form for head it </w:t>
      </w:r>
      <w:proofErr w:type="gramStart"/>
      <w:r>
        <w:t>it’s</w:t>
      </w:r>
      <w:proofErr w:type="gramEnd"/>
      <w:r>
        <w:t xml:space="preserve"> necessary</w:t>
      </w:r>
      <w:r w:rsidRPr="00EE33DE">
        <w:rPr>
          <w:u w:val="single"/>
        </w:rPr>
        <w:t xml:space="preserve">. Remember to score and slip every piece of clay that you join together. </w:t>
      </w:r>
      <w:r>
        <w:t xml:space="preserve">Give your animal an interesting facial expression or position with </w:t>
      </w:r>
      <w:proofErr w:type="spellStart"/>
      <w:proofErr w:type="gramStart"/>
      <w:r>
        <w:t>it’s</w:t>
      </w:r>
      <w:proofErr w:type="spellEnd"/>
      <w:proofErr w:type="gramEnd"/>
      <w:r>
        <w:t xml:space="preserve"> body to show expression. </w:t>
      </w:r>
    </w:p>
    <w:p w:rsidR="00EE33DE" w:rsidRDefault="00EE33DE">
      <w:r>
        <w:t xml:space="preserve">Add texture to match your chosen animal, make sure you have a contrast of smooth and rough areas, by using different tools to scratch, carve, or press into the clay. </w:t>
      </w:r>
    </w:p>
    <w:p w:rsidR="00EE33DE" w:rsidRDefault="00EE33DE">
      <w:r>
        <w:t xml:space="preserve">Once you have finished constructing your animal, poke on tiny air vent hole in the hollow form in a spot that won’t show (usually on the bottom). This is needed to vent the clay so it will not explode. Do this on the head also if you made that hollow. </w:t>
      </w:r>
    </w:p>
    <w:p w:rsidR="00EE33DE" w:rsidRDefault="00EE33DE">
      <w:r>
        <w:t xml:space="preserve">Carve your initials or name on the bottom of your clay piece. </w:t>
      </w:r>
      <w:bookmarkStart w:id="0" w:name="_GoBack"/>
      <w:bookmarkEnd w:id="0"/>
    </w:p>
    <w:p w:rsidR="00EE33DE" w:rsidRDefault="00EE33DE">
      <w:r>
        <w:t xml:space="preserve">Keep your clay animal loosely wrapped with plastic so it can SLOWLY dry out. If your clay dries too fast or unevenly it will crack. </w:t>
      </w:r>
    </w:p>
    <w:p w:rsidR="00EE33DE" w:rsidRPr="00EE33DE" w:rsidRDefault="00EE33DE">
      <w:r>
        <w:t xml:space="preserve">Once clay is completely bone dry (this takes at least a week), it will be fired in the kiln to become a permanent ceramic piece and then you may paint it to match the colors and texture of your chosen animal. </w:t>
      </w:r>
    </w:p>
    <w:sectPr w:rsidR="00EE33DE" w:rsidRPr="00EE33DE" w:rsidSect="00A418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744" w:rsidRDefault="00645744" w:rsidP="00417904">
      <w:pPr>
        <w:spacing w:after="0" w:line="240" w:lineRule="auto"/>
      </w:pPr>
      <w:r>
        <w:separator/>
      </w:r>
    </w:p>
  </w:endnote>
  <w:endnote w:type="continuationSeparator" w:id="0">
    <w:p w:rsidR="00645744" w:rsidRDefault="00645744" w:rsidP="0041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744" w:rsidRDefault="00645744" w:rsidP="00417904">
      <w:pPr>
        <w:spacing w:after="0" w:line="240" w:lineRule="auto"/>
      </w:pPr>
      <w:r>
        <w:separator/>
      </w:r>
    </w:p>
  </w:footnote>
  <w:footnote w:type="continuationSeparator" w:id="0">
    <w:p w:rsidR="00645744" w:rsidRDefault="00645744" w:rsidP="00417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04" w:rsidRDefault="00056F14">
    <w:pPr>
      <w:pStyle w:val="Header"/>
    </w:pPr>
    <w:r>
      <w:t>Tucker Gravatt</w:t>
    </w:r>
    <w:r>
      <w:tab/>
      <w:t>Visual 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04"/>
    <w:rsid w:val="0003521A"/>
    <w:rsid w:val="00056F14"/>
    <w:rsid w:val="00093178"/>
    <w:rsid w:val="000F7C0E"/>
    <w:rsid w:val="00417904"/>
    <w:rsid w:val="0042766B"/>
    <w:rsid w:val="004B1007"/>
    <w:rsid w:val="004B1FD5"/>
    <w:rsid w:val="004E6176"/>
    <w:rsid w:val="00552F36"/>
    <w:rsid w:val="005A07E1"/>
    <w:rsid w:val="00614938"/>
    <w:rsid w:val="00645744"/>
    <w:rsid w:val="00716519"/>
    <w:rsid w:val="008A41E3"/>
    <w:rsid w:val="00A120EC"/>
    <w:rsid w:val="00A41810"/>
    <w:rsid w:val="00A61385"/>
    <w:rsid w:val="00BA2C2A"/>
    <w:rsid w:val="00DF120D"/>
    <w:rsid w:val="00EE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9EB80-37D2-4A40-A2FE-DE653650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4179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417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904"/>
  </w:style>
  <w:style w:type="paragraph" w:styleId="Footer">
    <w:name w:val="footer"/>
    <w:basedOn w:val="Normal"/>
    <w:link w:val="FooterChar"/>
    <w:uiPriority w:val="99"/>
    <w:unhideWhenUsed/>
    <w:rsid w:val="00417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dc:description/>
  <cp:lastModifiedBy>Abigail Tucker Gravatt</cp:lastModifiedBy>
  <cp:revision>8</cp:revision>
  <dcterms:created xsi:type="dcterms:W3CDTF">2016-03-21T11:56:00Z</dcterms:created>
  <dcterms:modified xsi:type="dcterms:W3CDTF">2016-10-20T13:52:00Z</dcterms:modified>
</cp:coreProperties>
</file>