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5BFE8" w14:textId="3EC5CA4C" w:rsidR="003506F5" w:rsidRDefault="00C95BD8">
      <w:pPr>
        <w:rPr>
          <w:rFonts w:ascii="Hobo Std" w:hAnsi="Hobo Std"/>
          <w:sz w:val="40"/>
        </w:rPr>
      </w:pPr>
      <w:r>
        <w:rPr>
          <w:rFonts w:ascii="Hobo Std" w:hAnsi="Hobo Std"/>
          <w:sz w:val="32"/>
        </w:rPr>
        <w:t>Wheel Thrown Combo</w:t>
      </w:r>
    </w:p>
    <w:p w14:paraId="39402504" w14:textId="77777777" w:rsidR="005D1A81" w:rsidRPr="005D1A81" w:rsidRDefault="005D1A81" w:rsidP="003506F5">
      <w:pPr>
        <w:ind w:left="720" w:firstLine="720"/>
        <w:rPr>
          <w:sz w:val="40"/>
        </w:rPr>
      </w:pPr>
      <w:r>
        <w:rPr>
          <w:rFonts w:ascii="Hobo Std" w:hAnsi="Hobo Std"/>
          <w:sz w:val="40"/>
        </w:rPr>
        <w:tab/>
      </w:r>
      <w:r>
        <w:rPr>
          <w:sz w:val="40"/>
        </w:rPr>
        <w:tab/>
      </w:r>
      <w:r>
        <w:rPr>
          <w:sz w:val="40"/>
        </w:rPr>
        <w:tab/>
      </w:r>
      <w:r>
        <w:t>S</w:t>
      </w:r>
      <w:r w:rsidRPr="005D1A81">
        <w:t>tudent name___________________</w:t>
      </w:r>
      <w:r>
        <w:t>_____________________</w:t>
      </w:r>
    </w:p>
    <w:p w14:paraId="6CD8CD10" w14:textId="3FA3BA30" w:rsidR="00CC1219" w:rsidRPr="003506F5" w:rsidRDefault="00C95BD8">
      <w:pPr>
        <w:rPr>
          <w:b/>
        </w:rPr>
      </w:pPr>
      <w:r>
        <w:rPr>
          <w:b/>
        </w:rPr>
        <w:t>Ceramic Lesson: Throwing on the potters wheel</w:t>
      </w:r>
    </w:p>
    <w:p w14:paraId="0197F728" w14:textId="1A10551A" w:rsidR="00C95BD8" w:rsidRDefault="00C95BD8" w:rsidP="00C95BD8">
      <w:pPr>
        <w:pStyle w:val="NormalWeb"/>
        <w:spacing w:before="2" w:after="2"/>
        <w:rPr>
          <w:sz w:val="22"/>
          <w:szCs w:val="22"/>
        </w:rPr>
      </w:pPr>
      <w:r>
        <w:rPr>
          <w:sz w:val="22"/>
          <w:szCs w:val="22"/>
        </w:rPr>
        <w:t>Objective: Throw at least two ceramic pieces that go together. Example: cup and saucer, bowl and plate.</w:t>
      </w:r>
    </w:p>
    <w:p w14:paraId="17DE81B0" w14:textId="77777777" w:rsidR="00C95BD8" w:rsidRPr="00C95BD8" w:rsidRDefault="00C95BD8" w:rsidP="00C95BD8">
      <w:pPr>
        <w:pStyle w:val="NormalWeb"/>
        <w:spacing w:before="2" w:after="2"/>
        <w:rPr>
          <w:sz w:val="22"/>
          <w:szCs w:val="22"/>
        </w:rPr>
      </w:pPr>
    </w:p>
    <w:tbl>
      <w:tblPr>
        <w:tblStyle w:val="TableGrid"/>
        <w:tblW w:w="0" w:type="auto"/>
        <w:tblLook w:val="00A0" w:firstRow="1" w:lastRow="0" w:firstColumn="1" w:lastColumn="0" w:noHBand="0" w:noVBand="0"/>
      </w:tblPr>
      <w:tblGrid>
        <w:gridCol w:w="4418"/>
        <w:gridCol w:w="4438"/>
      </w:tblGrid>
      <w:tr w:rsidR="00EF2EB6" w14:paraId="56C16EC9" w14:textId="77777777">
        <w:tc>
          <w:tcPr>
            <w:tcW w:w="4428" w:type="dxa"/>
          </w:tcPr>
          <w:p w14:paraId="5D054A73" w14:textId="1EF9927D" w:rsidR="00C95BD8" w:rsidRDefault="00C95BD8" w:rsidP="00C95BD8">
            <w:pPr>
              <w:pStyle w:val="NormalWeb"/>
              <w:spacing w:before="2" w:after="2"/>
              <w:rPr>
                <w:sz w:val="22"/>
                <w:szCs w:val="22"/>
                <w:u w:val="single"/>
              </w:rPr>
            </w:pPr>
            <w:r>
              <w:rPr>
                <w:sz w:val="22"/>
                <w:szCs w:val="22"/>
                <w:u w:val="single"/>
              </w:rPr>
              <w:t>How to Throw on the wheel in simple steps:</w:t>
            </w:r>
          </w:p>
          <w:p w14:paraId="07F11A19" w14:textId="38127321" w:rsidR="00C95BD8" w:rsidRDefault="00C95BD8" w:rsidP="00C95BD8">
            <w:pPr>
              <w:pStyle w:val="NormalWeb"/>
              <w:spacing w:before="2" w:after="2"/>
              <w:rPr>
                <w:sz w:val="22"/>
                <w:szCs w:val="22"/>
              </w:rPr>
            </w:pPr>
            <w:r>
              <w:rPr>
                <w:sz w:val="22"/>
                <w:szCs w:val="22"/>
              </w:rPr>
              <w:t>- wedge clay</w:t>
            </w:r>
          </w:p>
          <w:p w14:paraId="4905DA05" w14:textId="57CB94A5" w:rsidR="00C95BD8" w:rsidRDefault="00C95BD8" w:rsidP="00C95BD8">
            <w:pPr>
              <w:pStyle w:val="NormalWeb"/>
              <w:spacing w:before="2" w:after="2"/>
              <w:rPr>
                <w:sz w:val="22"/>
                <w:szCs w:val="22"/>
              </w:rPr>
            </w:pPr>
            <w:r>
              <w:rPr>
                <w:sz w:val="22"/>
                <w:szCs w:val="22"/>
              </w:rPr>
              <w:t>- form into ball</w:t>
            </w:r>
          </w:p>
          <w:p w14:paraId="2F061849" w14:textId="36D79620" w:rsidR="00C95BD8" w:rsidRDefault="00C95BD8" w:rsidP="00C95BD8">
            <w:pPr>
              <w:pStyle w:val="NormalWeb"/>
              <w:spacing w:before="2" w:after="2"/>
              <w:rPr>
                <w:sz w:val="22"/>
                <w:szCs w:val="22"/>
              </w:rPr>
            </w:pPr>
            <w:r>
              <w:rPr>
                <w:sz w:val="22"/>
                <w:szCs w:val="22"/>
              </w:rPr>
              <w:t>- firmly press into center of wheel head</w:t>
            </w:r>
          </w:p>
          <w:p w14:paraId="3FDE3A1C" w14:textId="07A71B00" w:rsidR="00C95BD8" w:rsidRDefault="00C95BD8" w:rsidP="00C95BD8">
            <w:pPr>
              <w:pStyle w:val="NormalWeb"/>
              <w:spacing w:before="2" w:after="2"/>
              <w:rPr>
                <w:sz w:val="22"/>
                <w:szCs w:val="22"/>
              </w:rPr>
            </w:pPr>
            <w:r>
              <w:rPr>
                <w:sz w:val="22"/>
                <w:szCs w:val="22"/>
              </w:rPr>
              <w:t>- turn wheel on slow and pat clay onto wheel</w:t>
            </w:r>
          </w:p>
          <w:p w14:paraId="4B681851" w14:textId="046E1328" w:rsidR="00C95BD8" w:rsidRDefault="00C95BD8" w:rsidP="00C95BD8">
            <w:pPr>
              <w:pStyle w:val="NormalWeb"/>
              <w:spacing w:before="2" w:after="2"/>
              <w:rPr>
                <w:sz w:val="22"/>
                <w:szCs w:val="22"/>
              </w:rPr>
            </w:pPr>
            <w:r>
              <w:rPr>
                <w:sz w:val="22"/>
                <w:szCs w:val="22"/>
              </w:rPr>
              <w:t>- turn wheel to high, wet hands and press clay down onto wheel (do not completely flatten)</w:t>
            </w:r>
          </w:p>
          <w:p w14:paraId="58F282A9" w14:textId="07084DF3" w:rsidR="00C95BD8" w:rsidRDefault="00C95BD8" w:rsidP="00C95BD8">
            <w:pPr>
              <w:pStyle w:val="NormalWeb"/>
              <w:spacing w:before="2" w:after="2"/>
              <w:rPr>
                <w:sz w:val="22"/>
                <w:szCs w:val="22"/>
              </w:rPr>
            </w:pPr>
            <w:r>
              <w:rPr>
                <w:sz w:val="22"/>
                <w:szCs w:val="22"/>
              </w:rPr>
              <w:t>- trying to center the clay so that it doesn’t move underneath your hands, alternate by pressing down and in on one side of the clay, do this until it visually isn’t moving and if you hold one finger steady on side it doesn’t move.</w:t>
            </w:r>
          </w:p>
          <w:p w14:paraId="64A30D63" w14:textId="07603DDD" w:rsidR="00C95BD8" w:rsidRDefault="00C95BD8" w:rsidP="00C95BD8">
            <w:pPr>
              <w:pStyle w:val="NormalWeb"/>
              <w:spacing w:before="2" w:after="2"/>
              <w:rPr>
                <w:sz w:val="22"/>
                <w:szCs w:val="22"/>
              </w:rPr>
            </w:pPr>
            <w:r>
              <w:rPr>
                <w:sz w:val="22"/>
                <w:szCs w:val="22"/>
              </w:rPr>
              <w:t>- once centered, slow down the wheel to medium, enter the clay by pressing one finger down into the clay to create an opening, be careful not to go completely to the wheel head.</w:t>
            </w:r>
          </w:p>
          <w:p w14:paraId="12320ACC" w14:textId="5AF239D2" w:rsidR="00C95BD8" w:rsidRDefault="00C95BD8" w:rsidP="00C95BD8">
            <w:pPr>
              <w:pStyle w:val="NormalWeb"/>
              <w:spacing w:before="2" w:after="2"/>
              <w:rPr>
                <w:sz w:val="22"/>
                <w:szCs w:val="22"/>
              </w:rPr>
            </w:pPr>
            <w:r>
              <w:rPr>
                <w:sz w:val="22"/>
                <w:szCs w:val="22"/>
              </w:rPr>
              <w:t>- stop wheel and check depth of base by sticking a needle tool through bottom to wheel head, place your finger on the bottom of the inside of the pot on the needle and pull out to check the measurement. ½- ¼ in is desirable</w:t>
            </w:r>
          </w:p>
          <w:p w14:paraId="19A108C7" w14:textId="77777777" w:rsidR="00C95BD8" w:rsidRDefault="00C95BD8" w:rsidP="00C95BD8">
            <w:pPr>
              <w:pStyle w:val="NormalWeb"/>
              <w:spacing w:before="2" w:after="2"/>
              <w:rPr>
                <w:sz w:val="22"/>
                <w:szCs w:val="22"/>
              </w:rPr>
            </w:pPr>
            <w:r>
              <w:rPr>
                <w:sz w:val="22"/>
                <w:szCs w:val="22"/>
              </w:rPr>
              <w:t>- turn wheel on med- slow and start pulling up the walls of clay to form your pot</w:t>
            </w:r>
          </w:p>
          <w:p w14:paraId="48329C61" w14:textId="77777777" w:rsidR="00C95BD8" w:rsidRDefault="00C95BD8" w:rsidP="00C95BD8">
            <w:pPr>
              <w:pStyle w:val="NormalWeb"/>
              <w:spacing w:before="2" w:after="2"/>
              <w:rPr>
                <w:sz w:val="22"/>
                <w:szCs w:val="22"/>
              </w:rPr>
            </w:pPr>
            <w:r>
              <w:rPr>
                <w:sz w:val="22"/>
                <w:szCs w:val="22"/>
              </w:rPr>
              <w:t xml:space="preserve">- </w:t>
            </w:r>
            <w:proofErr w:type="gramStart"/>
            <w:r>
              <w:rPr>
                <w:sz w:val="22"/>
                <w:szCs w:val="22"/>
              </w:rPr>
              <w:t>pinch</w:t>
            </w:r>
            <w:proofErr w:type="gramEnd"/>
            <w:r>
              <w:rPr>
                <w:sz w:val="22"/>
                <w:szCs w:val="22"/>
              </w:rPr>
              <w:t xml:space="preserve"> only on one side slowly from bottom to the top- let your fingers go at least one whole revolution around the pot before moving.</w:t>
            </w:r>
          </w:p>
          <w:p w14:paraId="751BE9C1" w14:textId="6308FA52" w:rsidR="00C95BD8" w:rsidRDefault="00C95BD8" w:rsidP="00C95BD8">
            <w:pPr>
              <w:pStyle w:val="NormalWeb"/>
              <w:spacing w:before="2" w:after="2"/>
              <w:rPr>
                <w:sz w:val="22"/>
                <w:szCs w:val="22"/>
              </w:rPr>
            </w:pPr>
            <w:r>
              <w:rPr>
                <w:sz w:val="22"/>
                <w:szCs w:val="22"/>
              </w:rPr>
              <w:t>- always remove your hands from the clay with slow and soft pressure</w:t>
            </w:r>
          </w:p>
          <w:p w14:paraId="16450DDF" w14:textId="6A781073" w:rsidR="00C95BD8" w:rsidRDefault="00C95BD8" w:rsidP="00C95BD8">
            <w:pPr>
              <w:pStyle w:val="NormalWeb"/>
              <w:spacing w:before="2" w:after="2"/>
              <w:rPr>
                <w:sz w:val="22"/>
                <w:szCs w:val="22"/>
              </w:rPr>
            </w:pPr>
            <w:r>
              <w:rPr>
                <w:sz w:val="22"/>
                <w:szCs w:val="22"/>
              </w:rPr>
              <w:t>- never touch the clay and manipulate it when the wheel is off</w:t>
            </w:r>
          </w:p>
          <w:p w14:paraId="1B1C04DD" w14:textId="77777777" w:rsidR="00C95BD8" w:rsidRDefault="00C95BD8" w:rsidP="00C95BD8">
            <w:pPr>
              <w:pStyle w:val="NormalWeb"/>
              <w:spacing w:before="2" w:after="2"/>
              <w:rPr>
                <w:sz w:val="22"/>
                <w:szCs w:val="22"/>
              </w:rPr>
            </w:pPr>
            <w:r>
              <w:rPr>
                <w:sz w:val="22"/>
                <w:szCs w:val="22"/>
              </w:rPr>
              <w:t>- to make is taller and narrow, use both hands to choke it in- squeeze from both sides at same height</w:t>
            </w:r>
          </w:p>
          <w:p w14:paraId="1CF35A25" w14:textId="77777777" w:rsidR="00C95BD8" w:rsidRDefault="00C95BD8" w:rsidP="00C95BD8">
            <w:pPr>
              <w:pStyle w:val="NormalWeb"/>
              <w:spacing w:before="2" w:after="2"/>
              <w:rPr>
                <w:sz w:val="22"/>
                <w:szCs w:val="22"/>
              </w:rPr>
            </w:pPr>
            <w:r>
              <w:rPr>
                <w:sz w:val="22"/>
                <w:szCs w:val="22"/>
              </w:rPr>
              <w:t>- to make it wider, push from one wall on the inside</w:t>
            </w:r>
          </w:p>
          <w:p w14:paraId="31A4CC3E" w14:textId="77777777" w:rsidR="00C95BD8" w:rsidRDefault="00C95BD8" w:rsidP="00C95BD8">
            <w:pPr>
              <w:pStyle w:val="NormalWeb"/>
              <w:spacing w:before="2" w:after="2"/>
              <w:rPr>
                <w:sz w:val="22"/>
                <w:szCs w:val="22"/>
              </w:rPr>
            </w:pPr>
            <w:r>
              <w:rPr>
                <w:sz w:val="22"/>
                <w:szCs w:val="22"/>
              </w:rPr>
              <w:t xml:space="preserve">- </w:t>
            </w:r>
            <w:proofErr w:type="gramStart"/>
            <w:r>
              <w:rPr>
                <w:sz w:val="22"/>
                <w:szCs w:val="22"/>
              </w:rPr>
              <w:t>when</w:t>
            </w:r>
            <w:proofErr w:type="gramEnd"/>
            <w:r>
              <w:rPr>
                <w:sz w:val="22"/>
                <w:szCs w:val="22"/>
              </w:rPr>
              <w:t xml:space="preserve"> finished forming, stop wheel and use a wire cutter to cut clay from wheel head. </w:t>
            </w:r>
          </w:p>
          <w:p w14:paraId="10C68C44" w14:textId="73FA298B" w:rsidR="00C95BD8" w:rsidRDefault="00C95BD8" w:rsidP="00C95BD8">
            <w:pPr>
              <w:pStyle w:val="NormalWeb"/>
              <w:spacing w:before="2" w:after="2"/>
              <w:rPr>
                <w:sz w:val="22"/>
                <w:szCs w:val="22"/>
              </w:rPr>
            </w:pPr>
            <w:r>
              <w:rPr>
                <w:sz w:val="22"/>
                <w:szCs w:val="22"/>
              </w:rPr>
              <w:t>- use pot lifters if directly on whee</w:t>
            </w:r>
            <w:r w:rsidR="00932665">
              <w:rPr>
                <w:sz w:val="22"/>
                <w:szCs w:val="22"/>
              </w:rPr>
              <w:t>l head, or remove your clay bat.</w:t>
            </w:r>
          </w:p>
          <w:p w14:paraId="73F35D70" w14:textId="623AC86A" w:rsidR="00EF2EB6" w:rsidRPr="00932665" w:rsidRDefault="00932665" w:rsidP="00932665">
            <w:pPr>
              <w:pStyle w:val="NormalWeb"/>
              <w:spacing w:before="2" w:after="2"/>
              <w:rPr>
                <w:sz w:val="22"/>
                <w:szCs w:val="22"/>
              </w:rPr>
            </w:pPr>
            <w:r>
              <w:rPr>
                <w:sz w:val="22"/>
                <w:szCs w:val="22"/>
              </w:rPr>
              <w:t xml:space="preserve">- </w:t>
            </w:r>
            <w:proofErr w:type="gramStart"/>
            <w:r>
              <w:rPr>
                <w:sz w:val="22"/>
                <w:szCs w:val="22"/>
              </w:rPr>
              <w:t>thoroughly</w:t>
            </w:r>
            <w:proofErr w:type="gramEnd"/>
            <w:r>
              <w:rPr>
                <w:sz w:val="22"/>
                <w:szCs w:val="22"/>
              </w:rPr>
              <w:t xml:space="preserve"> clean everything! </w:t>
            </w:r>
          </w:p>
        </w:tc>
        <w:tc>
          <w:tcPr>
            <w:tcW w:w="4428" w:type="dxa"/>
          </w:tcPr>
          <w:p w14:paraId="5A5493B0" w14:textId="77777777" w:rsidR="00EF2EB6" w:rsidRDefault="00EF2EB6">
            <w:r>
              <w:t>Rubric:</w:t>
            </w:r>
          </w:p>
          <w:tbl>
            <w:tblPr>
              <w:tblStyle w:val="TableGrid"/>
              <w:tblW w:w="4212" w:type="dxa"/>
              <w:tblLook w:val="00A0" w:firstRow="1" w:lastRow="0" w:firstColumn="1" w:lastColumn="0" w:noHBand="0" w:noVBand="0"/>
            </w:tblPr>
            <w:tblGrid>
              <w:gridCol w:w="2198"/>
              <w:gridCol w:w="1011"/>
              <w:gridCol w:w="1003"/>
            </w:tblGrid>
            <w:tr w:rsidR="00EF2EB6" w14:paraId="63B42627" w14:textId="77777777" w:rsidTr="00932665">
              <w:trPr>
                <w:trHeight w:val="599"/>
              </w:trPr>
              <w:tc>
                <w:tcPr>
                  <w:tcW w:w="2198" w:type="dxa"/>
                </w:tcPr>
                <w:p w14:paraId="79B2A678" w14:textId="77777777" w:rsidR="005D1A81" w:rsidRPr="005D1A81" w:rsidRDefault="005D1A81">
                  <w:pPr>
                    <w:rPr>
                      <w:sz w:val="16"/>
                    </w:rPr>
                  </w:pPr>
                  <w:r w:rsidRPr="005D1A81">
                    <w:rPr>
                      <w:sz w:val="16"/>
                    </w:rPr>
                    <w:t>10= more than expected</w:t>
                  </w:r>
                </w:p>
                <w:p w14:paraId="55A93A23" w14:textId="77777777" w:rsidR="005D1A81" w:rsidRPr="005D1A81" w:rsidRDefault="005D1A81">
                  <w:pPr>
                    <w:rPr>
                      <w:sz w:val="16"/>
                    </w:rPr>
                  </w:pPr>
                  <w:r w:rsidRPr="005D1A81">
                    <w:rPr>
                      <w:sz w:val="16"/>
                    </w:rPr>
                    <w:t>9,8= met objective well</w:t>
                  </w:r>
                </w:p>
                <w:p w14:paraId="582823F6" w14:textId="77777777" w:rsidR="005D1A81" w:rsidRPr="005D1A81" w:rsidRDefault="005D1A81">
                  <w:pPr>
                    <w:rPr>
                      <w:sz w:val="16"/>
                    </w:rPr>
                  </w:pPr>
                  <w:r w:rsidRPr="005D1A81">
                    <w:rPr>
                      <w:sz w:val="16"/>
                    </w:rPr>
                    <w:t>7,6= met objective with help, could improve</w:t>
                  </w:r>
                </w:p>
                <w:p w14:paraId="16F866A4" w14:textId="77777777" w:rsidR="00EF2EB6" w:rsidRPr="00EF2EB6" w:rsidRDefault="005D1A81">
                  <w:pPr>
                    <w:rPr>
                      <w:sz w:val="20"/>
                    </w:rPr>
                  </w:pPr>
                  <w:r w:rsidRPr="005D1A81">
                    <w:rPr>
                      <w:sz w:val="16"/>
                    </w:rPr>
                    <w:t>5= did not meet objective</w:t>
                  </w:r>
                </w:p>
              </w:tc>
              <w:tc>
                <w:tcPr>
                  <w:tcW w:w="1011" w:type="dxa"/>
                </w:tcPr>
                <w:p w14:paraId="528665FD" w14:textId="77777777" w:rsidR="00EF2EB6" w:rsidRPr="00EF2EB6" w:rsidRDefault="00EF2EB6">
                  <w:pPr>
                    <w:rPr>
                      <w:sz w:val="20"/>
                    </w:rPr>
                  </w:pPr>
                  <w:r>
                    <w:rPr>
                      <w:sz w:val="20"/>
                    </w:rPr>
                    <w:t>Rate yourself</w:t>
                  </w:r>
                </w:p>
              </w:tc>
              <w:tc>
                <w:tcPr>
                  <w:tcW w:w="1003" w:type="dxa"/>
                </w:tcPr>
                <w:p w14:paraId="09036E89" w14:textId="77777777" w:rsidR="00EF2EB6" w:rsidRPr="00EF2EB6" w:rsidRDefault="00EF2EB6">
                  <w:pPr>
                    <w:rPr>
                      <w:sz w:val="20"/>
                    </w:rPr>
                  </w:pPr>
                  <w:r w:rsidRPr="00EF2EB6">
                    <w:rPr>
                      <w:sz w:val="20"/>
                    </w:rPr>
                    <w:t xml:space="preserve">Teacher rating </w:t>
                  </w:r>
                </w:p>
              </w:tc>
            </w:tr>
            <w:tr w:rsidR="00EF2EB6" w14:paraId="60A45985" w14:textId="77777777" w:rsidTr="00932665">
              <w:trPr>
                <w:trHeight w:val="360"/>
              </w:trPr>
              <w:tc>
                <w:tcPr>
                  <w:tcW w:w="2198" w:type="dxa"/>
                </w:tcPr>
                <w:p w14:paraId="1128A2B4" w14:textId="6B22FDB6" w:rsidR="00EF2EB6" w:rsidRPr="005D1A81" w:rsidRDefault="00932665" w:rsidP="008C2B0D">
                  <w:pPr>
                    <w:rPr>
                      <w:sz w:val="20"/>
                    </w:rPr>
                  </w:pPr>
                  <w:r>
                    <w:rPr>
                      <w:sz w:val="20"/>
                    </w:rPr>
                    <w:t xml:space="preserve">You’ve made at least two </w:t>
                  </w:r>
                  <w:r w:rsidR="00CD3CD0">
                    <w:rPr>
                      <w:sz w:val="20"/>
                    </w:rPr>
                    <w:t xml:space="preserve">separate </w:t>
                  </w:r>
                  <w:r>
                    <w:rPr>
                      <w:sz w:val="20"/>
                    </w:rPr>
                    <w:t>wheel pieces that go together as a set.</w:t>
                  </w:r>
                  <w:r w:rsidR="00CD3CD0">
                    <w:rPr>
                      <w:sz w:val="20"/>
                    </w:rPr>
                    <w:t xml:space="preserve"> (</w:t>
                  </w:r>
                  <w:proofErr w:type="gramStart"/>
                  <w:r w:rsidR="00CD3CD0">
                    <w:rPr>
                      <w:sz w:val="20"/>
                    </w:rPr>
                    <w:t>ex</w:t>
                  </w:r>
                  <w:proofErr w:type="gramEnd"/>
                  <w:r w:rsidR="00CD3CD0">
                    <w:rPr>
                      <w:sz w:val="20"/>
                    </w:rPr>
                    <w:t>. Cup and saucer) 8 pts. Possible, 10 if you made more.</w:t>
                  </w:r>
                </w:p>
              </w:tc>
              <w:tc>
                <w:tcPr>
                  <w:tcW w:w="1011" w:type="dxa"/>
                </w:tcPr>
                <w:p w14:paraId="5EF68285" w14:textId="77777777" w:rsidR="00EF2EB6" w:rsidRDefault="00EF2EB6"/>
              </w:tc>
              <w:tc>
                <w:tcPr>
                  <w:tcW w:w="1003" w:type="dxa"/>
                </w:tcPr>
                <w:p w14:paraId="31FA0BD3" w14:textId="77777777" w:rsidR="00EF2EB6" w:rsidRDefault="00EF2EB6"/>
              </w:tc>
            </w:tr>
            <w:tr w:rsidR="00EF2EB6" w14:paraId="561D0AF7" w14:textId="77777777" w:rsidTr="00932665">
              <w:trPr>
                <w:trHeight w:val="360"/>
              </w:trPr>
              <w:tc>
                <w:tcPr>
                  <w:tcW w:w="2198" w:type="dxa"/>
                </w:tcPr>
                <w:p w14:paraId="1C0B222E" w14:textId="0BCA4C56" w:rsidR="00EF2EB6" w:rsidRPr="005D1A81" w:rsidRDefault="00932665" w:rsidP="004A22CA">
                  <w:pPr>
                    <w:rPr>
                      <w:sz w:val="20"/>
                    </w:rPr>
                  </w:pPr>
                  <w:r>
                    <w:rPr>
                      <w:sz w:val="20"/>
                    </w:rPr>
                    <w:t xml:space="preserve">Body style of each piece has the same form and visually look like they belong together as a set. </w:t>
                  </w:r>
                </w:p>
              </w:tc>
              <w:tc>
                <w:tcPr>
                  <w:tcW w:w="1011" w:type="dxa"/>
                </w:tcPr>
                <w:p w14:paraId="722AF089" w14:textId="77777777" w:rsidR="00EF2EB6" w:rsidRDefault="00EF2EB6"/>
              </w:tc>
              <w:tc>
                <w:tcPr>
                  <w:tcW w:w="1003" w:type="dxa"/>
                </w:tcPr>
                <w:p w14:paraId="745AAFF4" w14:textId="77777777" w:rsidR="00EF2EB6" w:rsidRDefault="00EF2EB6"/>
              </w:tc>
            </w:tr>
            <w:tr w:rsidR="00EF2EB6" w14:paraId="393F7BBD" w14:textId="77777777" w:rsidTr="00932665">
              <w:trPr>
                <w:trHeight w:val="360"/>
              </w:trPr>
              <w:tc>
                <w:tcPr>
                  <w:tcW w:w="2198" w:type="dxa"/>
                </w:tcPr>
                <w:p w14:paraId="333A9227" w14:textId="549E0875" w:rsidR="00EF2EB6" w:rsidRPr="005D1A81" w:rsidRDefault="00D73136" w:rsidP="00932665">
                  <w:pPr>
                    <w:rPr>
                      <w:sz w:val="20"/>
                    </w:rPr>
                  </w:pPr>
                  <w:r>
                    <w:rPr>
                      <w:sz w:val="20"/>
                    </w:rPr>
                    <w:t xml:space="preserve">You </w:t>
                  </w:r>
                  <w:r w:rsidR="00932665">
                    <w:rPr>
                      <w:sz w:val="20"/>
                    </w:rPr>
                    <w:t>have finished each piece with a common texture and or design carved or added with additional clay</w:t>
                  </w:r>
                  <w:r w:rsidR="00932665" w:rsidRPr="00CD3CD0">
                    <w:rPr>
                      <w:sz w:val="16"/>
                      <w:szCs w:val="16"/>
                    </w:rPr>
                    <w:t>.</w:t>
                  </w:r>
                  <w:r w:rsidR="00CD3CD0">
                    <w:rPr>
                      <w:sz w:val="16"/>
                      <w:szCs w:val="16"/>
                    </w:rPr>
                    <w:t xml:space="preserve"> (must add a design or </w:t>
                  </w:r>
                  <w:r w:rsidR="00CD3CD0" w:rsidRPr="00CD3CD0">
                    <w:rPr>
                      <w:sz w:val="16"/>
                      <w:szCs w:val="16"/>
                    </w:rPr>
                    <w:t>texture</w:t>
                  </w:r>
                  <w:r w:rsidR="00CD3CD0">
                    <w:rPr>
                      <w:sz w:val="16"/>
                      <w:szCs w:val="16"/>
                    </w:rPr>
                    <w:t>, all smooth doesn’t count</w:t>
                  </w:r>
                  <w:r w:rsidR="00CD3CD0" w:rsidRPr="00CD3CD0">
                    <w:rPr>
                      <w:sz w:val="16"/>
                      <w:szCs w:val="16"/>
                    </w:rPr>
                    <w:t>)</w:t>
                  </w:r>
                </w:p>
              </w:tc>
              <w:tc>
                <w:tcPr>
                  <w:tcW w:w="1011" w:type="dxa"/>
                </w:tcPr>
                <w:p w14:paraId="6905B5A3" w14:textId="77777777" w:rsidR="00EF2EB6" w:rsidRDefault="00EF2EB6"/>
              </w:tc>
              <w:tc>
                <w:tcPr>
                  <w:tcW w:w="1003" w:type="dxa"/>
                </w:tcPr>
                <w:p w14:paraId="1B161565" w14:textId="77777777" w:rsidR="00EF2EB6" w:rsidRDefault="00EF2EB6"/>
              </w:tc>
            </w:tr>
            <w:tr w:rsidR="00EF2EB6" w14:paraId="7D4A374F" w14:textId="77777777" w:rsidTr="00932665">
              <w:trPr>
                <w:trHeight w:val="360"/>
              </w:trPr>
              <w:tc>
                <w:tcPr>
                  <w:tcW w:w="2198" w:type="dxa"/>
                </w:tcPr>
                <w:p w14:paraId="537AD667" w14:textId="0A615284" w:rsidR="00EF2EB6" w:rsidRPr="005D1A81" w:rsidRDefault="00D73136">
                  <w:pPr>
                    <w:rPr>
                      <w:sz w:val="20"/>
                    </w:rPr>
                  </w:pPr>
                  <w:r>
                    <w:rPr>
                      <w:sz w:val="20"/>
                    </w:rPr>
                    <w:t>How are your technical skills?</w:t>
                  </w:r>
                  <w:r w:rsidR="00932665">
                    <w:rPr>
                      <w:sz w:val="20"/>
                    </w:rPr>
                    <w:t xml:space="preserve"> Walls are even in thickness, body texture is smooth unless </w:t>
                  </w:r>
                  <w:r w:rsidR="00CD3CD0">
                    <w:rPr>
                      <w:sz w:val="20"/>
                    </w:rPr>
                    <w:t>intentionally rough with added texture</w:t>
                  </w:r>
                  <w:r w:rsidR="00932665">
                    <w:rPr>
                      <w:sz w:val="20"/>
                    </w:rPr>
                    <w:t xml:space="preserve">, finished foot on all pieces. </w:t>
                  </w:r>
                </w:p>
              </w:tc>
              <w:tc>
                <w:tcPr>
                  <w:tcW w:w="1011" w:type="dxa"/>
                </w:tcPr>
                <w:p w14:paraId="2A8017F8" w14:textId="77777777" w:rsidR="00EF2EB6" w:rsidRDefault="00EF2EB6"/>
              </w:tc>
              <w:tc>
                <w:tcPr>
                  <w:tcW w:w="1003" w:type="dxa"/>
                </w:tcPr>
                <w:p w14:paraId="0F2443D0" w14:textId="77777777" w:rsidR="00EF2EB6" w:rsidRDefault="00EF2EB6"/>
              </w:tc>
            </w:tr>
            <w:tr w:rsidR="00EF2EB6" w14:paraId="5ADD2A06" w14:textId="77777777" w:rsidTr="00932665">
              <w:trPr>
                <w:trHeight w:val="360"/>
              </w:trPr>
              <w:tc>
                <w:tcPr>
                  <w:tcW w:w="2198" w:type="dxa"/>
                </w:tcPr>
                <w:p w14:paraId="2338CD1C" w14:textId="52A7528A" w:rsidR="00EF2EB6" w:rsidRPr="005D1A81" w:rsidRDefault="00D73136">
                  <w:pPr>
                    <w:rPr>
                      <w:sz w:val="20"/>
                    </w:rPr>
                  </w:pPr>
                  <w:r>
                    <w:rPr>
                      <w:sz w:val="20"/>
                    </w:rPr>
                    <w:t>Participation: did you research images on your own for reference? Did you follow your sketch plan?</w:t>
                  </w:r>
                  <w:r w:rsidR="00CD3CD0">
                    <w:rPr>
                      <w:sz w:val="20"/>
                    </w:rPr>
                    <w:t xml:space="preserve"> Try your best. </w:t>
                  </w:r>
                  <w:bookmarkStart w:id="0" w:name="_GoBack"/>
                  <w:bookmarkEnd w:id="0"/>
                </w:p>
              </w:tc>
              <w:tc>
                <w:tcPr>
                  <w:tcW w:w="1011" w:type="dxa"/>
                </w:tcPr>
                <w:p w14:paraId="552164F1" w14:textId="77777777" w:rsidR="00EF2EB6" w:rsidRDefault="00EF2EB6"/>
              </w:tc>
              <w:tc>
                <w:tcPr>
                  <w:tcW w:w="1003" w:type="dxa"/>
                </w:tcPr>
                <w:p w14:paraId="7D2A4D1C" w14:textId="77777777" w:rsidR="00EF2EB6" w:rsidRDefault="00EF2EB6"/>
              </w:tc>
            </w:tr>
            <w:tr w:rsidR="00EF2EB6" w14:paraId="735583B5" w14:textId="77777777" w:rsidTr="00932665">
              <w:trPr>
                <w:trHeight w:val="360"/>
              </w:trPr>
              <w:tc>
                <w:tcPr>
                  <w:tcW w:w="2198" w:type="dxa"/>
                </w:tcPr>
                <w:p w14:paraId="71A215F2" w14:textId="77777777" w:rsidR="00EF2EB6" w:rsidRPr="003D509F" w:rsidRDefault="00EF2EB6">
                  <w:pPr>
                    <w:rPr>
                      <w:sz w:val="20"/>
                    </w:rPr>
                  </w:pPr>
                  <w:r w:rsidRPr="003D509F">
                    <w:rPr>
                      <w:sz w:val="20"/>
                    </w:rPr>
                    <w:t>Totals</w:t>
                  </w:r>
                  <w:r w:rsidR="003506F5">
                    <w:rPr>
                      <w:sz w:val="20"/>
                    </w:rPr>
                    <w:t>: 5</w:t>
                  </w:r>
                  <w:r w:rsidR="003D509F" w:rsidRPr="003D509F">
                    <w:rPr>
                      <w:sz w:val="20"/>
                    </w:rPr>
                    <w:t>0</w:t>
                  </w:r>
                  <w:r w:rsidR="003506F5">
                    <w:rPr>
                      <w:sz w:val="20"/>
                    </w:rPr>
                    <w:t xml:space="preserve"> (x2)= 100 possible</w:t>
                  </w:r>
                </w:p>
              </w:tc>
              <w:tc>
                <w:tcPr>
                  <w:tcW w:w="1011" w:type="dxa"/>
                </w:tcPr>
                <w:p w14:paraId="04278385" w14:textId="77777777" w:rsidR="00EF2EB6" w:rsidRDefault="00EF2EB6"/>
                <w:p w14:paraId="7230E916" w14:textId="77777777" w:rsidR="00932665" w:rsidRDefault="00932665"/>
              </w:tc>
              <w:tc>
                <w:tcPr>
                  <w:tcW w:w="1003" w:type="dxa"/>
                </w:tcPr>
                <w:p w14:paraId="596ADAB7" w14:textId="77777777" w:rsidR="00EF2EB6" w:rsidRDefault="00EF2EB6"/>
              </w:tc>
            </w:tr>
          </w:tbl>
          <w:p w14:paraId="32AA9FCE" w14:textId="77777777" w:rsidR="00EF2EB6" w:rsidRDefault="00EF2EB6"/>
        </w:tc>
      </w:tr>
    </w:tbl>
    <w:p w14:paraId="55C403C3" w14:textId="77777777" w:rsidR="00EF2EB6" w:rsidRDefault="00D73136">
      <w:r w:rsidRPr="00D73136">
        <w:rPr>
          <w:b/>
          <w:u w:val="single"/>
        </w:rPr>
        <w:t>**********</w:t>
      </w:r>
      <w:r w:rsidR="00EF2EB6" w:rsidRPr="00D73136">
        <w:rPr>
          <w:b/>
          <w:u w:val="single"/>
        </w:rPr>
        <w:t>Writing reflection:</w:t>
      </w:r>
      <w:r w:rsidR="00EF2EB6">
        <w:t xml:space="preserve"> In three complete sentences describe your strengths, improvement</w:t>
      </w:r>
      <w:r w:rsidR="005D1A81">
        <w:t>s, and things you</w:t>
      </w:r>
      <w:r w:rsidR="00EF2EB6">
        <w:t xml:space="preserve"> learned while completing this project (-5pts if not completed correctly)</w:t>
      </w:r>
    </w:p>
    <w:sectPr w:rsidR="00EF2EB6" w:rsidSect="00EF2EB6">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681CA" w14:textId="77777777" w:rsidR="002E3B21" w:rsidRDefault="002E3B21" w:rsidP="00F51290">
      <w:r>
        <w:separator/>
      </w:r>
    </w:p>
  </w:endnote>
  <w:endnote w:type="continuationSeparator" w:id="0">
    <w:p w14:paraId="006E2676" w14:textId="77777777" w:rsidR="002E3B21" w:rsidRDefault="002E3B21" w:rsidP="00F5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obo Std">
    <w:altName w:val="Britannic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5A520" w14:textId="77777777" w:rsidR="002E3B21" w:rsidRDefault="002E3B21" w:rsidP="00F51290">
      <w:r>
        <w:separator/>
      </w:r>
    </w:p>
  </w:footnote>
  <w:footnote w:type="continuationSeparator" w:id="0">
    <w:p w14:paraId="48E5E37F" w14:textId="77777777" w:rsidR="002E3B21" w:rsidRDefault="002E3B21" w:rsidP="00F5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2C8A" w14:textId="77777777" w:rsidR="00C95BD8" w:rsidRDefault="00C95BD8">
    <w:pPr>
      <w:pStyle w:val="Header"/>
    </w:pPr>
    <w:r>
      <w:t>Mrs. Tucker Gravatt</w:t>
    </w:r>
    <w:r>
      <w:tab/>
      <w:t>Visual 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19"/>
    <w:rsid w:val="00185A2E"/>
    <w:rsid w:val="0028085D"/>
    <w:rsid w:val="002E3B21"/>
    <w:rsid w:val="003506F5"/>
    <w:rsid w:val="003D509F"/>
    <w:rsid w:val="004A22CA"/>
    <w:rsid w:val="005D1A81"/>
    <w:rsid w:val="00667DBF"/>
    <w:rsid w:val="008C1C53"/>
    <w:rsid w:val="008C2B0D"/>
    <w:rsid w:val="00932665"/>
    <w:rsid w:val="00934743"/>
    <w:rsid w:val="00B911B0"/>
    <w:rsid w:val="00C449B7"/>
    <w:rsid w:val="00C95BD8"/>
    <w:rsid w:val="00CC1219"/>
    <w:rsid w:val="00CD3CD0"/>
    <w:rsid w:val="00D4358A"/>
    <w:rsid w:val="00D73136"/>
    <w:rsid w:val="00EC62DE"/>
    <w:rsid w:val="00ED1588"/>
    <w:rsid w:val="00EF2EB6"/>
    <w:rsid w:val="00F51290"/>
    <w:rsid w:val="00FA68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5C8DE"/>
  <w15:docId w15:val="{B0D66311-48B2-41C2-B138-C54DBD44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19"/>
    <w:pPr>
      <w:tabs>
        <w:tab w:val="center" w:pos="4320"/>
        <w:tab w:val="right" w:pos="8640"/>
      </w:tabs>
    </w:pPr>
  </w:style>
  <w:style w:type="character" w:customStyle="1" w:styleId="HeaderChar">
    <w:name w:val="Header Char"/>
    <w:basedOn w:val="DefaultParagraphFont"/>
    <w:link w:val="Header"/>
    <w:uiPriority w:val="99"/>
    <w:rsid w:val="00CC1219"/>
  </w:style>
  <w:style w:type="paragraph" w:styleId="Footer">
    <w:name w:val="footer"/>
    <w:basedOn w:val="Normal"/>
    <w:link w:val="FooterChar"/>
    <w:uiPriority w:val="99"/>
    <w:unhideWhenUsed/>
    <w:rsid w:val="00CC1219"/>
    <w:pPr>
      <w:tabs>
        <w:tab w:val="center" w:pos="4320"/>
        <w:tab w:val="right" w:pos="8640"/>
      </w:tabs>
    </w:pPr>
  </w:style>
  <w:style w:type="character" w:customStyle="1" w:styleId="FooterChar">
    <w:name w:val="Footer Char"/>
    <w:basedOn w:val="DefaultParagraphFont"/>
    <w:link w:val="Footer"/>
    <w:uiPriority w:val="99"/>
    <w:rsid w:val="00CC1219"/>
  </w:style>
  <w:style w:type="paragraph" w:styleId="NormalWeb">
    <w:name w:val="Normal (Web)"/>
    <w:basedOn w:val="Normal"/>
    <w:uiPriority w:val="99"/>
    <w:rsid w:val="00CC1219"/>
    <w:pPr>
      <w:spacing w:beforeLines="1" w:afterLines="1"/>
    </w:pPr>
    <w:rPr>
      <w:rFonts w:ascii="Times" w:hAnsi="Times" w:cs="Times New Roman"/>
      <w:sz w:val="20"/>
      <w:szCs w:val="20"/>
    </w:rPr>
  </w:style>
  <w:style w:type="table" w:styleId="TableGrid">
    <w:name w:val="Table Grid"/>
    <w:basedOn w:val="TableNormal"/>
    <w:rsid w:val="00EF2E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EC62DE"/>
    <w:rPr>
      <w:rFonts w:ascii="Tahoma" w:hAnsi="Tahoma" w:cs="Tahoma"/>
      <w:sz w:val="16"/>
      <w:szCs w:val="16"/>
    </w:rPr>
  </w:style>
  <w:style w:type="character" w:customStyle="1" w:styleId="BalloonTextChar">
    <w:name w:val="Balloon Text Char"/>
    <w:basedOn w:val="DefaultParagraphFont"/>
    <w:link w:val="BalloonText"/>
    <w:rsid w:val="00EC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7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Stough Elementary School</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cp:lastModifiedBy>Abigail Tucker Gravatt</cp:lastModifiedBy>
  <cp:revision>2</cp:revision>
  <dcterms:created xsi:type="dcterms:W3CDTF">2016-11-02T17:43:00Z</dcterms:created>
  <dcterms:modified xsi:type="dcterms:W3CDTF">2016-11-02T17:43:00Z</dcterms:modified>
</cp:coreProperties>
</file>